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7645B" w14:textId="77777777" w:rsidR="00F53E1B" w:rsidRDefault="00F53E1B" w:rsidP="00C62C17">
      <w:pPr>
        <w:pStyle w:val="Tekstpodstawowy"/>
        <w:spacing w:line="100" w:lineRule="atLeast"/>
        <w:jc w:val="both"/>
        <w:rPr>
          <w:bCs/>
          <w:sz w:val="22"/>
          <w:szCs w:val="22"/>
        </w:rPr>
      </w:pPr>
    </w:p>
    <w:p w14:paraId="6496193C" w14:textId="1D92760C" w:rsidR="00C62C17" w:rsidRPr="00C62C17" w:rsidRDefault="00C62C17" w:rsidP="00C62C17">
      <w:pPr>
        <w:pStyle w:val="Tekstpodstawowy"/>
        <w:spacing w:line="100" w:lineRule="atLeast"/>
        <w:jc w:val="both"/>
        <w:rPr>
          <w:bCs/>
          <w:sz w:val="22"/>
          <w:szCs w:val="22"/>
        </w:rPr>
      </w:pPr>
      <w:r w:rsidRPr="00C62C17">
        <w:rPr>
          <w:bCs/>
          <w:sz w:val="22"/>
          <w:szCs w:val="22"/>
        </w:rPr>
        <w:t xml:space="preserve">Przed wypełnieniem wniosku należy zapoznać się z Regulaminem przyznawania środków KFS </w:t>
      </w:r>
      <w:r>
        <w:rPr>
          <w:bCs/>
          <w:sz w:val="22"/>
          <w:szCs w:val="22"/>
        </w:rPr>
        <w:br/>
      </w:r>
      <w:r w:rsidRPr="00C62C17">
        <w:rPr>
          <w:bCs/>
          <w:sz w:val="22"/>
          <w:szCs w:val="22"/>
        </w:rPr>
        <w:t>w Powiatowym Urzędzie Pracy w Łańcucie w 202</w:t>
      </w:r>
      <w:r w:rsidR="00F53E1B">
        <w:rPr>
          <w:bCs/>
          <w:sz w:val="22"/>
          <w:szCs w:val="22"/>
        </w:rPr>
        <w:t>5</w:t>
      </w:r>
      <w:r w:rsidRPr="00C62C17">
        <w:rPr>
          <w:bCs/>
          <w:sz w:val="22"/>
          <w:szCs w:val="22"/>
        </w:rPr>
        <w:t xml:space="preserve"> roku oraz z klauzulą RODO dostępną na stronie internetowej tut. Urzędu.     </w:t>
      </w:r>
    </w:p>
    <w:p w14:paraId="0A084937" w14:textId="6D53019D" w:rsidR="00C62C17" w:rsidRPr="00C62C17" w:rsidRDefault="00C62C17" w:rsidP="00C62C17">
      <w:pPr>
        <w:pStyle w:val="Tekstpodstawowy"/>
        <w:spacing w:line="100" w:lineRule="atLeast"/>
        <w:jc w:val="both"/>
        <w:rPr>
          <w:bCs/>
          <w:sz w:val="22"/>
          <w:szCs w:val="22"/>
        </w:rPr>
      </w:pPr>
      <w:r w:rsidRPr="00C62C17">
        <w:rPr>
          <w:bCs/>
          <w:sz w:val="22"/>
          <w:szCs w:val="22"/>
        </w:rPr>
        <w:t>Zaleca się, aby Pracodawca ubiegający się o sfinansowanie kosztów kształcenia ustawicznego ze środków KFS, składał odrębny wniosek na każdy rodzaj działania, o którego sfinansowanie ubiega się.</w:t>
      </w:r>
    </w:p>
    <w:p w14:paraId="7AD3BFFD" w14:textId="77777777" w:rsidR="00C62C17" w:rsidRPr="00F53E1B" w:rsidRDefault="00C62C17" w:rsidP="00C62C17">
      <w:pPr>
        <w:pStyle w:val="Tekstpodstawowy"/>
        <w:spacing w:line="100" w:lineRule="atLeast"/>
        <w:jc w:val="both"/>
        <w:rPr>
          <w:bCs/>
          <w:sz w:val="22"/>
          <w:szCs w:val="22"/>
          <w:u w:val="single"/>
        </w:rPr>
      </w:pPr>
      <w:proofErr w:type="gramStart"/>
      <w:r w:rsidRPr="00F53E1B">
        <w:rPr>
          <w:bCs/>
          <w:sz w:val="22"/>
          <w:szCs w:val="22"/>
          <w:u w:val="single"/>
        </w:rPr>
        <w:t>UWAGA !</w:t>
      </w:r>
      <w:proofErr w:type="gramEnd"/>
    </w:p>
    <w:p w14:paraId="77A673D9" w14:textId="77777777" w:rsidR="00C62C17" w:rsidRDefault="00C62C17" w:rsidP="00C62C17">
      <w:pPr>
        <w:pStyle w:val="Tekstpodstawowy"/>
        <w:spacing w:after="0" w:line="100" w:lineRule="atLeast"/>
        <w:jc w:val="both"/>
        <w:rPr>
          <w:bCs/>
          <w:sz w:val="22"/>
          <w:szCs w:val="22"/>
        </w:rPr>
      </w:pPr>
      <w:r w:rsidRPr="00C62C17">
        <w:rPr>
          <w:bCs/>
          <w:sz w:val="22"/>
          <w:szCs w:val="22"/>
        </w:rPr>
        <w:t xml:space="preserve">Starosta rozpatruje wnioski o przyznanie środków z Krajowego Funduszu Szkoleniowego wraz </w:t>
      </w:r>
      <w:r>
        <w:rPr>
          <w:bCs/>
          <w:sz w:val="22"/>
          <w:szCs w:val="22"/>
        </w:rPr>
        <w:br/>
      </w:r>
      <w:r w:rsidRPr="00C62C17">
        <w:rPr>
          <w:bCs/>
          <w:sz w:val="22"/>
          <w:szCs w:val="22"/>
        </w:rPr>
        <w:t xml:space="preserve">z załącznikami, złożone w ogłoszonych terminach naboru. O sposobie jego rozpatrzenia pracodawca zostanie poinformowany na piśmie. </w:t>
      </w:r>
    </w:p>
    <w:p w14:paraId="50AA0D95" w14:textId="6009EBC3" w:rsidR="00C62C17" w:rsidRPr="00C62C17" w:rsidRDefault="00C62C17" w:rsidP="00C62C17">
      <w:pPr>
        <w:pStyle w:val="Tekstpodstawowy"/>
        <w:spacing w:after="0" w:line="100" w:lineRule="atLeast"/>
        <w:jc w:val="both"/>
        <w:rPr>
          <w:bCs/>
          <w:sz w:val="22"/>
          <w:szCs w:val="22"/>
        </w:rPr>
      </w:pPr>
      <w:r w:rsidRPr="00C62C17">
        <w:rPr>
          <w:bCs/>
          <w:sz w:val="22"/>
          <w:szCs w:val="22"/>
        </w:rPr>
        <w:t xml:space="preserve">W przypadku, gdy wniosek jest wypełniony nieprawidłowo, Starosta wyznacza pracodawcy termin nie krótszy niż 7 dni i nie dłuższy niż 14 dni do jego poprawienia. </w:t>
      </w:r>
    </w:p>
    <w:p w14:paraId="26D7E6BF" w14:textId="77777777" w:rsidR="00C62C17" w:rsidRPr="00C62C17" w:rsidRDefault="00C62C17" w:rsidP="00C62C17">
      <w:pPr>
        <w:pStyle w:val="Tekstpodstawowy"/>
        <w:spacing w:after="0" w:line="100" w:lineRule="atLeast"/>
        <w:jc w:val="both"/>
        <w:rPr>
          <w:bCs/>
          <w:sz w:val="22"/>
          <w:szCs w:val="22"/>
        </w:rPr>
      </w:pPr>
      <w:r w:rsidRPr="00C62C17">
        <w:rPr>
          <w:bCs/>
          <w:sz w:val="22"/>
          <w:szCs w:val="22"/>
        </w:rPr>
        <w:t>Wniosek pozostaje bez rozpatrzenia o czym informowany jest pracodawca, w przypadku:</w:t>
      </w:r>
    </w:p>
    <w:p w14:paraId="43BBEA27" w14:textId="77777777" w:rsidR="00C62C17" w:rsidRPr="00C62C17" w:rsidRDefault="00C62C17" w:rsidP="00C62C17">
      <w:pPr>
        <w:pStyle w:val="Tekstpodstawowy"/>
        <w:spacing w:after="0" w:line="100" w:lineRule="atLeast"/>
        <w:jc w:val="both"/>
        <w:rPr>
          <w:bCs/>
          <w:sz w:val="22"/>
          <w:szCs w:val="22"/>
        </w:rPr>
      </w:pPr>
      <w:r w:rsidRPr="00C62C17">
        <w:rPr>
          <w:bCs/>
          <w:sz w:val="22"/>
          <w:szCs w:val="22"/>
        </w:rPr>
        <w:t>-niepoprawienia wniosku we wskazanym terminie,</w:t>
      </w:r>
    </w:p>
    <w:p w14:paraId="1B12BFEC" w14:textId="77777777" w:rsidR="00C62C17" w:rsidRDefault="00C62C17" w:rsidP="00C62C17">
      <w:pPr>
        <w:pStyle w:val="Tekstpodstawowy"/>
        <w:spacing w:after="0" w:line="100" w:lineRule="atLeast"/>
        <w:jc w:val="both"/>
        <w:rPr>
          <w:bCs/>
          <w:sz w:val="22"/>
          <w:szCs w:val="22"/>
        </w:rPr>
      </w:pPr>
      <w:r w:rsidRPr="00C62C17">
        <w:rPr>
          <w:bCs/>
          <w:sz w:val="22"/>
          <w:szCs w:val="22"/>
        </w:rPr>
        <w:t xml:space="preserve">-niedołączenia wymaganych załączników.  </w:t>
      </w:r>
    </w:p>
    <w:p w14:paraId="03D0BB45" w14:textId="77777777" w:rsidR="00C62C17" w:rsidRPr="00C62C17" w:rsidRDefault="00C62C17" w:rsidP="00C62C17">
      <w:pPr>
        <w:pStyle w:val="Tekstpodstawowy"/>
        <w:spacing w:after="0" w:line="100" w:lineRule="atLeast"/>
        <w:jc w:val="both"/>
        <w:rPr>
          <w:bCs/>
          <w:sz w:val="22"/>
          <w:szCs w:val="22"/>
        </w:rPr>
      </w:pPr>
    </w:p>
    <w:p w14:paraId="3BA3210F" w14:textId="7A7E2BB8" w:rsidR="00C62C17" w:rsidRPr="00C62C17" w:rsidRDefault="00C62C17" w:rsidP="00C62C17">
      <w:pPr>
        <w:pStyle w:val="Tekstpodstawowy"/>
        <w:spacing w:line="100" w:lineRule="atLeast"/>
        <w:jc w:val="both"/>
        <w:rPr>
          <w:bCs/>
          <w:sz w:val="22"/>
          <w:szCs w:val="22"/>
        </w:rPr>
      </w:pPr>
      <w:r w:rsidRPr="00C62C17">
        <w:rPr>
          <w:bCs/>
          <w:sz w:val="22"/>
          <w:szCs w:val="22"/>
        </w:rPr>
        <w:t xml:space="preserve">Przyznanie środków z Krajowego Funduszu Szkoleniowego na kształcenie ustawiczne pracowników </w:t>
      </w:r>
      <w:r>
        <w:rPr>
          <w:bCs/>
          <w:sz w:val="22"/>
          <w:szCs w:val="22"/>
        </w:rPr>
        <w:br/>
      </w:r>
      <w:r w:rsidRPr="00C62C17">
        <w:rPr>
          <w:bCs/>
          <w:sz w:val="22"/>
          <w:szCs w:val="22"/>
        </w:rPr>
        <w:t xml:space="preserve">i pracodawcy jest dokonywane na podstawie umowy cywilnoprawnej, a nie na podstawie decyzji administracyjnej. W związku z powyższym odmowa przyznania tych środków nie podlega odwołaniu. </w:t>
      </w:r>
    </w:p>
    <w:p w14:paraId="67C3FB9A" w14:textId="77777777" w:rsidR="00F53E1B" w:rsidRPr="00F53E1B" w:rsidRDefault="00F53E1B" w:rsidP="00F53E1B">
      <w:pPr>
        <w:spacing w:after="120" w:line="100" w:lineRule="atLeast"/>
        <w:jc w:val="both"/>
        <w:rPr>
          <w:b/>
          <w:sz w:val="22"/>
          <w:szCs w:val="22"/>
          <w:u w:val="single"/>
        </w:rPr>
      </w:pPr>
    </w:p>
    <w:p w14:paraId="649835F5" w14:textId="77777777" w:rsidR="00F53E1B" w:rsidRPr="00F53E1B" w:rsidRDefault="00F53E1B" w:rsidP="00F53E1B">
      <w:pPr>
        <w:spacing w:after="120" w:line="100" w:lineRule="atLeast"/>
        <w:jc w:val="both"/>
        <w:rPr>
          <w:b/>
          <w:sz w:val="22"/>
          <w:szCs w:val="22"/>
          <w:u w:val="single"/>
        </w:rPr>
      </w:pPr>
      <w:r w:rsidRPr="00F53E1B">
        <w:rPr>
          <w:b/>
          <w:sz w:val="22"/>
          <w:szCs w:val="22"/>
          <w:u w:val="single"/>
        </w:rPr>
        <w:t>ZAŁĄCZNIKI:</w:t>
      </w:r>
    </w:p>
    <w:p w14:paraId="3E5AF13D" w14:textId="73CD4EB5" w:rsidR="00F53E1B" w:rsidRPr="00F53E1B" w:rsidRDefault="00F53E1B" w:rsidP="00F53E1B">
      <w:pPr>
        <w:spacing w:after="120"/>
        <w:jc w:val="both"/>
        <w:rPr>
          <w:b/>
          <w:color w:val="FF0000"/>
          <w:sz w:val="22"/>
          <w:szCs w:val="22"/>
        </w:rPr>
      </w:pPr>
      <w:r w:rsidRPr="00F53E1B">
        <w:rPr>
          <w:b/>
          <w:sz w:val="22"/>
          <w:szCs w:val="22"/>
        </w:rPr>
        <w:t xml:space="preserve">W przypadku, gdy pracodawca nie podlega przepisom ustawy z dnia 30 kwietnia 2004 r.               </w:t>
      </w:r>
      <w:r w:rsidRPr="00F53E1B">
        <w:rPr>
          <w:b/>
          <w:sz w:val="22"/>
          <w:szCs w:val="22"/>
        </w:rPr>
        <w:br/>
        <w:t>o postępowaniu w sprawach dotyczących pomocy publicznej (</w:t>
      </w:r>
      <w:r w:rsidR="00022CDB">
        <w:rPr>
          <w:b/>
          <w:sz w:val="22"/>
          <w:szCs w:val="22"/>
        </w:rPr>
        <w:t xml:space="preserve">t. j. </w:t>
      </w:r>
      <w:r w:rsidRPr="00F53E1B">
        <w:rPr>
          <w:b/>
          <w:sz w:val="22"/>
          <w:szCs w:val="22"/>
        </w:rPr>
        <w:t>Dz. U. z 202</w:t>
      </w:r>
      <w:r w:rsidR="00022CDB">
        <w:rPr>
          <w:b/>
          <w:sz w:val="22"/>
          <w:szCs w:val="22"/>
        </w:rPr>
        <w:t xml:space="preserve">5 </w:t>
      </w:r>
      <w:r w:rsidRPr="00F53E1B">
        <w:rPr>
          <w:b/>
          <w:sz w:val="22"/>
          <w:szCs w:val="22"/>
        </w:rPr>
        <w:t xml:space="preserve">r., poz. </w:t>
      </w:r>
      <w:r w:rsidR="00022CDB">
        <w:rPr>
          <w:b/>
          <w:sz w:val="22"/>
          <w:szCs w:val="22"/>
        </w:rPr>
        <w:t>468</w:t>
      </w:r>
      <w:r w:rsidRPr="00F53E1B">
        <w:rPr>
          <w:b/>
          <w:sz w:val="22"/>
          <w:szCs w:val="22"/>
        </w:rPr>
        <w:t>)</w:t>
      </w:r>
    </w:p>
    <w:p w14:paraId="41E586F4" w14:textId="77777777" w:rsidR="00F53E1B" w:rsidRPr="00F53E1B" w:rsidRDefault="00F53E1B" w:rsidP="00F53E1B">
      <w:pPr>
        <w:spacing w:after="120"/>
        <w:rPr>
          <w:sz w:val="22"/>
          <w:szCs w:val="22"/>
        </w:rPr>
      </w:pPr>
      <w:r w:rsidRPr="00F53E1B">
        <w:rPr>
          <w:sz w:val="22"/>
          <w:szCs w:val="22"/>
        </w:rPr>
        <w:t>1/ Program kształcenia ustawicznego lub zakres egzaminu;</w:t>
      </w:r>
    </w:p>
    <w:p w14:paraId="1D7717A8" w14:textId="77777777" w:rsidR="00F53E1B" w:rsidRPr="00F53E1B" w:rsidRDefault="00F53E1B" w:rsidP="00F53E1B">
      <w:pPr>
        <w:spacing w:after="120"/>
        <w:jc w:val="both"/>
        <w:rPr>
          <w:sz w:val="22"/>
          <w:szCs w:val="22"/>
        </w:rPr>
      </w:pPr>
      <w:r w:rsidRPr="00F53E1B">
        <w:rPr>
          <w:sz w:val="22"/>
          <w:szCs w:val="22"/>
        </w:rPr>
        <w:t>2/ Wzór dokumentu potwierdzającego kompetencje nabyte przez uczestników, wystawionego przez realizatora usługi kształcenia ustawicznego, o ile nie wynika on z przepisów powszechnie obowiązujących;</w:t>
      </w:r>
    </w:p>
    <w:p w14:paraId="7CD359C6" w14:textId="72FCD490" w:rsidR="00F53E1B" w:rsidRPr="00F53E1B" w:rsidRDefault="00F53E1B" w:rsidP="00F53E1B">
      <w:pPr>
        <w:spacing w:after="120"/>
        <w:jc w:val="both"/>
        <w:rPr>
          <w:sz w:val="22"/>
          <w:szCs w:val="22"/>
        </w:rPr>
      </w:pPr>
      <w:r w:rsidRPr="00F53E1B">
        <w:rPr>
          <w:sz w:val="22"/>
          <w:szCs w:val="22"/>
        </w:rPr>
        <w:t>3/ Kserokopia dokumentu potwierdzającego upoważnienie do reprezentowania podmiotu</w:t>
      </w:r>
      <w:r>
        <w:rPr>
          <w:sz w:val="22"/>
          <w:szCs w:val="22"/>
        </w:rPr>
        <w:t xml:space="preserve"> </w:t>
      </w:r>
      <w:r w:rsidRPr="00F53E1B">
        <w:rPr>
          <w:sz w:val="22"/>
          <w:szCs w:val="22"/>
        </w:rPr>
        <w:t xml:space="preserve">(pełnomocnictwo, powołanie itp.); </w:t>
      </w:r>
    </w:p>
    <w:p w14:paraId="532807A6" w14:textId="68737CCA" w:rsidR="00F53E1B" w:rsidRPr="00F53E1B" w:rsidRDefault="00F53E1B" w:rsidP="00F53E1B">
      <w:pPr>
        <w:spacing w:after="120"/>
        <w:jc w:val="both"/>
        <w:rPr>
          <w:sz w:val="22"/>
          <w:szCs w:val="22"/>
        </w:rPr>
      </w:pPr>
      <w:r w:rsidRPr="00F53E1B">
        <w:rPr>
          <w:sz w:val="22"/>
          <w:szCs w:val="22"/>
        </w:rPr>
        <w:t xml:space="preserve">4/ Kserokopia dokumentu potwierdzającego oznaczenie formy prawnej prowadzonej działalności – </w:t>
      </w:r>
      <w:r>
        <w:rPr>
          <w:sz w:val="22"/>
          <w:szCs w:val="22"/>
        </w:rPr>
        <w:br/>
      </w:r>
      <w:r w:rsidRPr="00F53E1B">
        <w:rPr>
          <w:sz w:val="22"/>
          <w:szCs w:val="22"/>
        </w:rPr>
        <w:t xml:space="preserve">w przypadku braku wpisu do KRS lub </w:t>
      </w:r>
      <w:proofErr w:type="spellStart"/>
      <w:r w:rsidRPr="00F53E1B">
        <w:rPr>
          <w:sz w:val="22"/>
          <w:szCs w:val="22"/>
        </w:rPr>
        <w:t>CEiIDG</w:t>
      </w:r>
      <w:proofErr w:type="spellEnd"/>
      <w:r w:rsidRPr="00F53E1B">
        <w:rPr>
          <w:sz w:val="22"/>
          <w:szCs w:val="22"/>
        </w:rPr>
        <w:t>, (np. statut w przypadku stowarzyszenia, fundacji, spółdzielni lub inne dokumenty właściwe dla jednostek budżetowych, szkół i przedszkoli);</w:t>
      </w:r>
    </w:p>
    <w:p w14:paraId="41BA5BEC" w14:textId="483A6158" w:rsidR="00F53E1B" w:rsidRPr="00F53E1B" w:rsidRDefault="00F53E1B" w:rsidP="00F53E1B">
      <w:pPr>
        <w:spacing w:after="120"/>
        <w:jc w:val="both"/>
        <w:rPr>
          <w:sz w:val="22"/>
          <w:szCs w:val="22"/>
        </w:rPr>
      </w:pPr>
      <w:r w:rsidRPr="00F53E1B">
        <w:rPr>
          <w:sz w:val="22"/>
          <w:szCs w:val="22"/>
        </w:rPr>
        <w:t xml:space="preserve">5/ Oświadczenie pracodawcy o spełnianiu wymagań </w:t>
      </w:r>
      <w:proofErr w:type="gramStart"/>
      <w:r w:rsidRPr="00F53E1B">
        <w:rPr>
          <w:sz w:val="22"/>
          <w:szCs w:val="22"/>
        </w:rPr>
        <w:t>priorytetu</w:t>
      </w:r>
      <w:proofErr w:type="gramEnd"/>
      <w:r w:rsidRPr="00F53E1B">
        <w:rPr>
          <w:sz w:val="22"/>
          <w:szCs w:val="22"/>
        </w:rPr>
        <w:t xml:space="preserve"> w ramach którego ubiega się o wsparcie, odpowiednio załącznik nr 2 – nr </w:t>
      </w:r>
      <w:r w:rsidR="00022CDB">
        <w:rPr>
          <w:sz w:val="22"/>
          <w:szCs w:val="22"/>
        </w:rPr>
        <w:t>5</w:t>
      </w:r>
      <w:r w:rsidRPr="00F53E1B">
        <w:rPr>
          <w:sz w:val="22"/>
          <w:szCs w:val="22"/>
        </w:rPr>
        <w:t xml:space="preserve">.   </w:t>
      </w:r>
    </w:p>
    <w:p w14:paraId="256546CD" w14:textId="6EB4BE36" w:rsidR="00F53E1B" w:rsidRPr="00F53E1B" w:rsidRDefault="00F53E1B" w:rsidP="00F53E1B">
      <w:pPr>
        <w:spacing w:after="120" w:line="100" w:lineRule="atLeast"/>
        <w:jc w:val="both"/>
        <w:rPr>
          <w:b/>
          <w:color w:val="FF0000"/>
          <w:sz w:val="22"/>
          <w:szCs w:val="22"/>
        </w:rPr>
      </w:pPr>
      <w:r w:rsidRPr="00F53E1B">
        <w:rPr>
          <w:b/>
          <w:sz w:val="22"/>
          <w:szCs w:val="22"/>
        </w:rPr>
        <w:t xml:space="preserve">W przypadku, gdy pracodawca podlega przepisom ustawy z dnia 30 kwietnia 2004 r. </w:t>
      </w:r>
      <w:r>
        <w:rPr>
          <w:b/>
          <w:sz w:val="22"/>
          <w:szCs w:val="22"/>
        </w:rPr>
        <w:br/>
      </w:r>
      <w:r w:rsidRPr="00F53E1B">
        <w:rPr>
          <w:b/>
          <w:sz w:val="22"/>
          <w:szCs w:val="22"/>
        </w:rPr>
        <w:t>o postępowaniu</w:t>
      </w:r>
      <w:r w:rsidR="00022CDB">
        <w:rPr>
          <w:b/>
          <w:sz w:val="22"/>
          <w:szCs w:val="22"/>
        </w:rPr>
        <w:t xml:space="preserve"> </w:t>
      </w:r>
      <w:r w:rsidRPr="00F53E1B">
        <w:rPr>
          <w:b/>
          <w:sz w:val="22"/>
          <w:szCs w:val="22"/>
        </w:rPr>
        <w:t>w sprawach dotyczących pomocy publicznej (</w:t>
      </w:r>
      <w:r w:rsidR="00022CDB">
        <w:rPr>
          <w:b/>
          <w:sz w:val="22"/>
          <w:szCs w:val="22"/>
        </w:rPr>
        <w:t xml:space="preserve">t. j. </w:t>
      </w:r>
      <w:r w:rsidRPr="00F53E1B">
        <w:rPr>
          <w:b/>
          <w:sz w:val="22"/>
          <w:szCs w:val="22"/>
        </w:rPr>
        <w:t>Dz. U. z 202</w:t>
      </w:r>
      <w:r w:rsidR="00022CDB">
        <w:rPr>
          <w:b/>
          <w:sz w:val="22"/>
          <w:szCs w:val="22"/>
        </w:rPr>
        <w:t>5</w:t>
      </w:r>
      <w:r w:rsidRPr="00F53E1B">
        <w:rPr>
          <w:b/>
          <w:sz w:val="22"/>
          <w:szCs w:val="22"/>
        </w:rPr>
        <w:t xml:space="preserve"> r., poz. </w:t>
      </w:r>
      <w:r w:rsidR="00022CDB">
        <w:rPr>
          <w:b/>
          <w:sz w:val="22"/>
          <w:szCs w:val="22"/>
        </w:rPr>
        <w:t>468</w:t>
      </w:r>
      <w:r w:rsidRPr="00F53E1B">
        <w:rPr>
          <w:b/>
          <w:sz w:val="22"/>
          <w:szCs w:val="22"/>
        </w:rPr>
        <w:t>):</w:t>
      </w:r>
      <w:r w:rsidRPr="00F53E1B">
        <w:rPr>
          <w:b/>
          <w:color w:val="FF0000"/>
          <w:sz w:val="22"/>
          <w:szCs w:val="22"/>
        </w:rPr>
        <w:t xml:space="preserve"> </w:t>
      </w:r>
    </w:p>
    <w:p w14:paraId="3959E6B0" w14:textId="77777777" w:rsidR="00F53E1B" w:rsidRPr="00F53E1B" w:rsidRDefault="00F53E1B" w:rsidP="00F53E1B">
      <w:pPr>
        <w:spacing w:after="120"/>
        <w:jc w:val="both"/>
        <w:rPr>
          <w:sz w:val="22"/>
          <w:szCs w:val="22"/>
        </w:rPr>
      </w:pPr>
      <w:r w:rsidRPr="00F53E1B">
        <w:rPr>
          <w:sz w:val="22"/>
          <w:szCs w:val="22"/>
        </w:rPr>
        <w:t>1/ Program kształcenia ustawicznego lub zakres egzaminu;</w:t>
      </w:r>
    </w:p>
    <w:p w14:paraId="48F3BAF7" w14:textId="77777777" w:rsidR="00F53E1B" w:rsidRPr="00F53E1B" w:rsidRDefault="00F53E1B" w:rsidP="00F53E1B">
      <w:pPr>
        <w:spacing w:after="120"/>
        <w:jc w:val="both"/>
        <w:rPr>
          <w:sz w:val="22"/>
          <w:szCs w:val="22"/>
        </w:rPr>
      </w:pPr>
      <w:r w:rsidRPr="00F53E1B">
        <w:rPr>
          <w:sz w:val="22"/>
          <w:szCs w:val="22"/>
        </w:rPr>
        <w:t>2/ Wzór dokumentu potwierdzającego kompetencje nabyte przez uczestników, wystawionego przez realizatora usługi kształcenia ustawicznego, o ile nie wynika on z przepisów powszechnie obowiązujących;</w:t>
      </w:r>
    </w:p>
    <w:p w14:paraId="6A798B2C" w14:textId="664CA3B0" w:rsidR="00F53E1B" w:rsidRPr="00F53E1B" w:rsidRDefault="00F53E1B" w:rsidP="00F53E1B">
      <w:pPr>
        <w:spacing w:after="240"/>
        <w:jc w:val="both"/>
        <w:rPr>
          <w:sz w:val="22"/>
          <w:szCs w:val="22"/>
        </w:rPr>
      </w:pPr>
      <w:r w:rsidRPr="00F53E1B">
        <w:rPr>
          <w:sz w:val="22"/>
          <w:szCs w:val="22"/>
        </w:rPr>
        <w:t xml:space="preserve">3/ Pełnomocnictwo do reprezentowania Wnioskodawcy – pełnomocnictwo nie jest wymagane, jeżeli osoba podpisująca wniosek jest upoważniona z imienia i nazwiska do reprezentowania podmiotu </w:t>
      </w:r>
      <w:r>
        <w:rPr>
          <w:sz w:val="22"/>
          <w:szCs w:val="22"/>
        </w:rPr>
        <w:br/>
      </w:r>
      <w:r w:rsidRPr="00F53E1B">
        <w:rPr>
          <w:sz w:val="22"/>
          <w:szCs w:val="22"/>
        </w:rPr>
        <w:t>w odnośnym dokumencie rejestracyjnym;</w:t>
      </w:r>
    </w:p>
    <w:p w14:paraId="61B55B3C" w14:textId="1C04B6E5" w:rsidR="00F53E1B" w:rsidRPr="00F53E1B" w:rsidRDefault="00F53E1B" w:rsidP="00F53E1B">
      <w:pPr>
        <w:spacing w:after="120"/>
        <w:jc w:val="both"/>
        <w:rPr>
          <w:sz w:val="22"/>
          <w:szCs w:val="22"/>
        </w:rPr>
      </w:pPr>
      <w:r w:rsidRPr="00F53E1B">
        <w:rPr>
          <w:sz w:val="22"/>
          <w:szCs w:val="22"/>
        </w:rPr>
        <w:t xml:space="preserve">4/ Kserokopia dokumentu potwierdzającego oznaczenie formy prawnej prowadzonej działalności – </w:t>
      </w:r>
      <w:r>
        <w:rPr>
          <w:sz w:val="22"/>
          <w:szCs w:val="22"/>
        </w:rPr>
        <w:br/>
      </w:r>
      <w:r w:rsidRPr="00F53E1B">
        <w:rPr>
          <w:sz w:val="22"/>
          <w:szCs w:val="22"/>
        </w:rPr>
        <w:t xml:space="preserve">w przypadku braku wpisu do KRS lub </w:t>
      </w:r>
      <w:proofErr w:type="spellStart"/>
      <w:r w:rsidRPr="00F53E1B">
        <w:rPr>
          <w:sz w:val="22"/>
          <w:szCs w:val="22"/>
        </w:rPr>
        <w:t>CEiIDG</w:t>
      </w:r>
      <w:proofErr w:type="spellEnd"/>
      <w:r w:rsidRPr="00F53E1B">
        <w:rPr>
          <w:sz w:val="22"/>
          <w:szCs w:val="22"/>
        </w:rPr>
        <w:t>, (np. kserokopię umowy spółki - w przypadku spółki prawa cywilnego);</w:t>
      </w:r>
    </w:p>
    <w:p w14:paraId="0579EDE8" w14:textId="77777777" w:rsidR="00F53E1B" w:rsidRPr="00F53E1B" w:rsidRDefault="00F53E1B" w:rsidP="00F53E1B">
      <w:pPr>
        <w:spacing w:after="120"/>
        <w:jc w:val="both"/>
        <w:rPr>
          <w:sz w:val="22"/>
          <w:szCs w:val="22"/>
        </w:rPr>
      </w:pPr>
      <w:r w:rsidRPr="00F53E1B">
        <w:rPr>
          <w:sz w:val="22"/>
          <w:szCs w:val="22"/>
        </w:rPr>
        <w:t xml:space="preserve">5/ Załącznik nr 1 – Oświadczenie wnioskodawcy o otrzymaniu / nieotrzymaniu pomocy de </w:t>
      </w:r>
      <w:proofErr w:type="spellStart"/>
      <w:r w:rsidRPr="00F53E1B">
        <w:rPr>
          <w:sz w:val="22"/>
          <w:szCs w:val="22"/>
        </w:rPr>
        <w:t>minimis</w:t>
      </w:r>
      <w:proofErr w:type="spellEnd"/>
      <w:r w:rsidRPr="00F53E1B">
        <w:rPr>
          <w:sz w:val="22"/>
          <w:szCs w:val="22"/>
        </w:rPr>
        <w:t>;</w:t>
      </w:r>
    </w:p>
    <w:p w14:paraId="31A8A058" w14:textId="77777777" w:rsidR="00F53E1B" w:rsidRPr="00F53E1B" w:rsidRDefault="00F53E1B" w:rsidP="00F53E1B">
      <w:pPr>
        <w:spacing w:after="120"/>
        <w:jc w:val="both"/>
        <w:rPr>
          <w:sz w:val="22"/>
          <w:szCs w:val="22"/>
        </w:rPr>
      </w:pPr>
      <w:r w:rsidRPr="00F53E1B">
        <w:rPr>
          <w:sz w:val="22"/>
          <w:szCs w:val="22"/>
        </w:rPr>
        <w:t xml:space="preserve">6/ Wypełniony „Formularz informacji przedstawianych przy ubieganiu się o pomoc de </w:t>
      </w:r>
      <w:proofErr w:type="spellStart"/>
      <w:r w:rsidRPr="00F53E1B">
        <w:rPr>
          <w:sz w:val="22"/>
          <w:szCs w:val="22"/>
        </w:rPr>
        <w:t>minimis</w:t>
      </w:r>
      <w:proofErr w:type="spellEnd"/>
      <w:r w:rsidRPr="00F53E1B">
        <w:rPr>
          <w:sz w:val="22"/>
          <w:szCs w:val="22"/>
        </w:rPr>
        <w:t xml:space="preserve">”;  </w:t>
      </w:r>
    </w:p>
    <w:p w14:paraId="2D1C1940" w14:textId="31D92E2D" w:rsidR="00F53E1B" w:rsidRPr="00F53E1B" w:rsidRDefault="00F53E1B" w:rsidP="00F53E1B">
      <w:pPr>
        <w:spacing w:after="120"/>
        <w:jc w:val="both"/>
        <w:rPr>
          <w:sz w:val="22"/>
          <w:szCs w:val="22"/>
        </w:rPr>
      </w:pPr>
      <w:r w:rsidRPr="00F53E1B">
        <w:rPr>
          <w:sz w:val="22"/>
          <w:szCs w:val="22"/>
        </w:rPr>
        <w:t xml:space="preserve">7/ Oświadczenie pracodawcy o spełnianiu wymagań </w:t>
      </w:r>
      <w:proofErr w:type="gramStart"/>
      <w:r w:rsidRPr="00F53E1B">
        <w:rPr>
          <w:sz w:val="22"/>
          <w:szCs w:val="22"/>
        </w:rPr>
        <w:t>priorytetu</w:t>
      </w:r>
      <w:proofErr w:type="gramEnd"/>
      <w:r w:rsidRPr="00F53E1B">
        <w:rPr>
          <w:sz w:val="22"/>
          <w:szCs w:val="22"/>
        </w:rPr>
        <w:t xml:space="preserve"> w ramach którego ubiega się o wsparcie, odpowiednio załącznik nr 2 - nr </w:t>
      </w:r>
      <w:r w:rsidR="00022CDB">
        <w:rPr>
          <w:sz w:val="22"/>
          <w:szCs w:val="22"/>
        </w:rPr>
        <w:t>5</w:t>
      </w:r>
      <w:r w:rsidRPr="00F53E1B">
        <w:rPr>
          <w:sz w:val="22"/>
          <w:szCs w:val="22"/>
        </w:rPr>
        <w:t xml:space="preserve">.   </w:t>
      </w:r>
    </w:p>
    <w:p w14:paraId="2A017874" w14:textId="77777777" w:rsidR="00F53E1B" w:rsidRPr="00F53E1B" w:rsidRDefault="00F53E1B" w:rsidP="00F53E1B">
      <w:pPr>
        <w:spacing w:after="120"/>
        <w:rPr>
          <w:sz w:val="22"/>
          <w:szCs w:val="22"/>
        </w:rPr>
      </w:pPr>
    </w:p>
    <w:p w14:paraId="536DCAAD" w14:textId="77777777" w:rsidR="00C62C17" w:rsidRPr="00F53E1B" w:rsidRDefault="00C62C17" w:rsidP="00C62C17">
      <w:pPr>
        <w:pStyle w:val="Tekstpodstawowy"/>
        <w:rPr>
          <w:sz w:val="22"/>
          <w:szCs w:val="22"/>
        </w:rPr>
      </w:pPr>
    </w:p>
    <w:sectPr w:rsidR="00C62C17" w:rsidRPr="00F53E1B" w:rsidSect="00F53E1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C17"/>
    <w:rsid w:val="00022CDB"/>
    <w:rsid w:val="00A16340"/>
    <w:rsid w:val="00C62C17"/>
    <w:rsid w:val="00D7718C"/>
    <w:rsid w:val="00F16C99"/>
    <w:rsid w:val="00F5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5ABD"/>
  <w15:chartTrackingRefBased/>
  <w15:docId w15:val="{D32B417E-5408-445F-A0FF-35A7C3EC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C1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62C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62C1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Lachtara</dc:creator>
  <cp:keywords/>
  <dc:description/>
  <cp:lastModifiedBy>Patrycja Sekunda</cp:lastModifiedBy>
  <cp:revision>3</cp:revision>
  <dcterms:created xsi:type="dcterms:W3CDTF">2024-09-05T04:59:00Z</dcterms:created>
  <dcterms:modified xsi:type="dcterms:W3CDTF">2025-07-09T09:56:00Z</dcterms:modified>
</cp:coreProperties>
</file>