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03E46" w14:textId="77777777" w:rsidR="00D30406" w:rsidRDefault="00D30406" w:rsidP="00D30406">
      <w:pPr>
        <w:pStyle w:val="Tytu"/>
        <w:spacing w:line="480" w:lineRule="auto"/>
        <w:rPr>
          <w:szCs w:val="32"/>
        </w:rPr>
      </w:pPr>
      <w:r>
        <w:rPr>
          <w:szCs w:val="32"/>
        </w:rPr>
        <w:t xml:space="preserve">ANEKS DO REGULAMINU </w:t>
      </w:r>
    </w:p>
    <w:p w14:paraId="31EA6403" w14:textId="77777777" w:rsidR="00041AB1" w:rsidRPr="00782E18" w:rsidRDefault="00041AB1" w:rsidP="00041AB1">
      <w:pPr>
        <w:jc w:val="center"/>
        <w:rPr>
          <w:b/>
          <w:sz w:val="24"/>
        </w:rPr>
      </w:pPr>
      <w:r w:rsidRPr="00782E18">
        <w:rPr>
          <w:b/>
          <w:sz w:val="24"/>
        </w:rPr>
        <w:t xml:space="preserve">w sprawie warunków i trybu refundacji ze środków Funduszu Pracy </w:t>
      </w:r>
    </w:p>
    <w:p w14:paraId="080B825D" w14:textId="77777777" w:rsidR="00041AB1" w:rsidRPr="00782E18" w:rsidRDefault="00041AB1" w:rsidP="00041AB1">
      <w:pPr>
        <w:jc w:val="center"/>
        <w:rPr>
          <w:b/>
          <w:sz w:val="24"/>
        </w:rPr>
      </w:pPr>
      <w:r w:rsidRPr="00782E18">
        <w:rPr>
          <w:b/>
          <w:sz w:val="24"/>
        </w:rPr>
        <w:t>kosztów wyposażenia lub doposażenia stanowiska pracy</w:t>
      </w:r>
    </w:p>
    <w:p w14:paraId="3C94D0E6" w14:textId="77777777" w:rsidR="00041AB1" w:rsidRPr="00782E18" w:rsidRDefault="00041AB1" w:rsidP="00041AB1"/>
    <w:p w14:paraId="4437BB40" w14:textId="77777777" w:rsidR="00D30406" w:rsidRDefault="00D30406" w:rsidP="00D30406">
      <w:pPr>
        <w:rPr>
          <w:b/>
          <w:sz w:val="24"/>
        </w:rPr>
      </w:pPr>
    </w:p>
    <w:p w14:paraId="29177226" w14:textId="77777777" w:rsidR="00D30406" w:rsidRDefault="00D30406" w:rsidP="00D30406">
      <w:pPr>
        <w:rPr>
          <w:b/>
          <w:sz w:val="24"/>
        </w:rPr>
      </w:pPr>
    </w:p>
    <w:p w14:paraId="0382E4DD" w14:textId="77777777" w:rsidR="00D30406" w:rsidRDefault="00D30406" w:rsidP="00D30406">
      <w:pPr>
        <w:jc w:val="center"/>
        <w:rPr>
          <w:b/>
          <w:sz w:val="24"/>
        </w:rPr>
      </w:pPr>
      <w:r>
        <w:rPr>
          <w:b/>
          <w:sz w:val="24"/>
        </w:rPr>
        <w:t>§ 1.</w:t>
      </w:r>
    </w:p>
    <w:p w14:paraId="4F92A995" w14:textId="77777777" w:rsidR="00D30406" w:rsidRDefault="00D30406" w:rsidP="00D30406">
      <w:pPr>
        <w:jc w:val="center"/>
        <w:rPr>
          <w:b/>
          <w:sz w:val="24"/>
        </w:rPr>
      </w:pPr>
    </w:p>
    <w:p w14:paraId="488094EA" w14:textId="77777777" w:rsidR="00D30406" w:rsidRDefault="00D30406" w:rsidP="00D30406">
      <w:pPr>
        <w:rPr>
          <w:b/>
          <w:sz w:val="24"/>
        </w:rPr>
      </w:pPr>
    </w:p>
    <w:p w14:paraId="6177CAC0" w14:textId="670DA23A" w:rsidR="00D30406" w:rsidRDefault="00D30406" w:rsidP="00D30406">
      <w:pPr>
        <w:rPr>
          <w:bCs/>
          <w:sz w:val="24"/>
        </w:rPr>
      </w:pPr>
      <w:r>
        <w:rPr>
          <w:b/>
          <w:sz w:val="24"/>
        </w:rPr>
        <w:t xml:space="preserve">§ </w:t>
      </w:r>
      <w:r w:rsidR="00041AB1">
        <w:rPr>
          <w:b/>
          <w:sz w:val="24"/>
        </w:rPr>
        <w:t>4</w:t>
      </w:r>
      <w:r>
        <w:rPr>
          <w:b/>
          <w:sz w:val="24"/>
        </w:rPr>
        <w:t xml:space="preserve">.  </w:t>
      </w:r>
      <w:r w:rsidR="00F301CE" w:rsidRPr="00F301CE">
        <w:rPr>
          <w:bCs/>
          <w:sz w:val="24"/>
        </w:rPr>
        <w:t xml:space="preserve">Regulaminu </w:t>
      </w:r>
      <w:r w:rsidR="00F301CE">
        <w:rPr>
          <w:bCs/>
          <w:sz w:val="24"/>
        </w:rPr>
        <w:t>o</w:t>
      </w:r>
      <w:r>
        <w:rPr>
          <w:bCs/>
          <w:sz w:val="24"/>
        </w:rPr>
        <w:t>trzymuje brzmienie:</w:t>
      </w:r>
    </w:p>
    <w:p w14:paraId="77C56DEB" w14:textId="77777777" w:rsidR="00041AB1" w:rsidRPr="00782E18" w:rsidRDefault="00041AB1" w:rsidP="00041AB1">
      <w:pPr>
        <w:numPr>
          <w:ilvl w:val="0"/>
          <w:numId w:val="1"/>
        </w:numPr>
        <w:tabs>
          <w:tab w:val="num" w:pos="426"/>
        </w:tabs>
        <w:jc w:val="both"/>
        <w:rPr>
          <w:sz w:val="24"/>
          <w:szCs w:val="24"/>
        </w:rPr>
      </w:pPr>
      <w:r w:rsidRPr="00782E18">
        <w:rPr>
          <w:sz w:val="24"/>
          <w:szCs w:val="24"/>
        </w:rPr>
        <w:t xml:space="preserve">Zasady refundacji ze środków Funduszu Pracy kosztów wyposażenia lub doposażenia stanowiska pracy określa się w umowie cywilno-prawnej zawartej pomiędzy starostą </w:t>
      </w:r>
      <w:r w:rsidRPr="00782E18">
        <w:rPr>
          <w:sz w:val="24"/>
          <w:szCs w:val="24"/>
        </w:rPr>
        <w:br/>
        <w:t>a wnioskodawcą.</w:t>
      </w:r>
    </w:p>
    <w:p w14:paraId="6C16D43E" w14:textId="2260261E" w:rsidR="00041AB1" w:rsidRPr="00782E18" w:rsidRDefault="00041AB1" w:rsidP="00041AB1">
      <w:pPr>
        <w:numPr>
          <w:ilvl w:val="0"/>
          <w:numId w:val="1"/>
        </w:numPr>
        <w:tabs>
          <w:tab w:val="num" w:pos="426"/>
        </w:tabs>
        <w:jc w:val="both"/>
        <w:rPr>
          <w:b/>
          <w:sz w:val="24"/>
          <w:szCs w:val="24"/>
        </w:rPr>
      </w:pPr>
      <w:r w:rsidRPr="00782E18">
        <w:rPr>
          <w:b/>
          <w:sz w:val="24"/>
          <w:szCs w:val="24"/>
        </w:rPr>
        <w:t>Doboru kandydatów na tworzone stanowisko pracy dokona Urząd spośród osób bezrobotnych</w:t>
      </w:r>
      <w:r>
        <w:rPr>
          <w:b/>
          <w:sz w:val="24"/>
          <w:szCs w:val="24"/>
        </w:rPr>
        <w:t xml:space="preserve"> pozostających w rejestrze osób bezrobotnych prowadzonym</w:t>
      </w:r>
      <w:r w:rsidRPr="00782E1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przez tut. Urząd.</w:t>
      </w:r>
    </w:p>
    <w:p w14:paraId="42D942BD" w14:textId="77777777" w:rsidR="00041AB1" w:rsidRPr="00782E18" w:rsidRDefault="00041AB1" w:rsidP="00041AB1">
      <w:pPr>
        <w:numPr>
          <w:ilvl w:val="0"/>
          <w:numId w:val="1"/>
        </w:numPr>
        <w:tabs>
          <w:tab w:val="num" w:pos="426"/>
        </w:tabs>
        <w:jc w:val="both"/>
        <w:rPr>
          <w:b/>
          <w:sz w:val="24"/>
          <w:szCs w:val="24"/>
        </w:rPr>
      </w:pPr>
      <w:r w:rsidRPr="00782E18">
        <w:rPr>
          <w:b/>
          <w:sz w:val="24"/>
          <w:szCs w:val="24"/>
        </w:rPr>
        <w:t>Doboru kandydatów na tworzone stanowisko pracy dokona Urząd spośród poszukujących pracy opiekunów lub poszukujących pracy absolwentów pozostających w rejestrze osób poszukujących pracy prowadzonym przez tut. Urząd.</w:t>
      </w:r>
    </w:p>
    <w:p w14:paraId="23E21C03" w14:textId="77777777" w:rsidR="00041AB1" w:rsidRPr="00782E18" w:rsidRDefault="00041AB1" w:rsidP="00041AB1">
      <w:pPr>
        <w:pStyle w:val="Tekstpodstawowy"/>
        <w:numPr>
          <w:ilvl w:val="0"/>
          <w:numId w:val="1"/>
        </w:numPr>
        <w:tabs>
          <w:tab w:val="num" w:pos="426"/>
        </w:tabs>
        <w:spacing w:after="0"/>
        <w:jc w:val="both"/>
        <w:rPr>
          <w:sz w:val="24"/>
          <w:szCs w:val="24"/>
        </w:rPr>
      </w:pPr>
      <w:r w:rsidRPr="00782E18">
        <w:rPr>
          <w:sz w:val="24"/>
          <w:szCs w:val="24"/>
        </w:rPr>
        <w:t>Umowa zawierana jest w formie pisemnej pod rygorem jej nieważności.</w:t>
      </w:r>
    </w:p>
    <w:p w14:paraId="34596047" w14:textId="77777777" w:rsidR="00041AB1" w:rsidRPr="00782E18" w:rsidRDefault="00041AB1" w:rsidP="00041AB1">
      <w:pPr>
        <w:pStyle w:val="Tekstpodstawowy"/>
        <w:numPr>
          <w:ilvl w:val="0"/>
          <w:numId w:val="1"/>
        </w:numPr>
        <w:tabs>
          <w:tab w:val="num" w:pos="426"/>
        </w:tabs>
        <w:spacing w:after="0"/>
        <w:jc w:val="both"/>
        <w:rPr>
          <w:sz w:val="24"/>
          <w:szCs w:val="24"/>
        </w:rPr>
      </w:pPr>
      <w:r w:rsidRPr="00782E18">
        <w:rPr>
          <w:sz w:val="24"/>
          <w:szCs w:val="24"/>
        </w:rPr>
        <w:t>Wszelkie zmiany umowy wymagają pod rygorem nieważności pisemnego aneksu podpisanego przez obie strony umowy.</w:t>
      </w:r>
    </w:p>
    <w:p w14:paraId="63CF5EAE" w14:textId="77777777" w:rsidR="00041AB1" w:rsidRPr="00782E18" w:rsidRDefault="00041AB1" w:rsidP="00041AB1">
      <w:pPr>
        <w:pStyle w:val="Tekstpodstawowy"/>
        <w:numPr>
          <w:ilvl w:val="0"/>
          <w:numId w:val="1"/>
        </w:numPr>
        <w:tabs>
          <w:tab w:val="num" w:pos="426"/>
        </w:tabs>
        <w:spacing w:after="0"/>
        <w:jc w:val="both"/>
        <w:rPr>
          <w:sz w:val="24"/>
          <w:szCs w:val="24"/>
        </w:rPr>
      </w:pPr>
      <w:r w:rsidRPr="00782E18">
        <w:rPr>
          <w:sz w:val="24"/>
          <w:szCs w:val="24"/>
        </w:rPr>
        <w:t xml:space="preserve">Dokumentacja dotycząca udzielonej pomocy </w:t>
      </w:r>
      <w:r w:rsidRPr="00782E18">
        <w:rPr>
          <w:i/>
          <w:sz w:val="24"/>
          <w:szCs w:val="24"/>
        </w:rPr>
        <w:t>de minimis</w:t>
      </w:r>
      <w:r w:rsidRPr="00782E18">
        <w:rPr>
          <w:sz w:val="24"/>
          <w:szCs w:val="24"/>
        </w:rPr>
        <w:t xml:space="preserve"> przechowywana jest przez okres 10 lat od daty przyznania pomocy.</w:t>
      </w:r>
    </w:p>
    <w:p w14:paraId="1C8FC924" w14:textId="0552F98F" w:rsidR="00D30406" w:rsidRDefault="00D30406" w:rsidP="00041AB1">
      <w:pPr>
        <w:pStyle w:val="Tekstpodstawowy"/>
        <w:spacing w:after="0"/>
        <w:jc w:val="both"/>
        <w:rPr>
          <w:sz w:val="24"/>
          <w:szCs w:val="24"/>
          <w:lang w:val="pl-PL"/>
        </w:rPr>
      </w:pPr>
    </w:p>
    <w:p w14:paraId="15E6BC43" w14:textId="111574CC" w:rsidR="002D3CA0" w:rsidRDefault="002D3CA0" w:rsidP="002D3CA0">
      <w:pPr>
        <w:rPr>
          <w:bCs/>
          <w:sz w:val="24"/>
        </w:rPr>
      </w:pPr>
      <w:r>
        <w:rPr>
          <w:b/>
          <w:sz w:val="24"/>
        </w:rPr>
        <w:t xml:space="preserve">§ 8.  </w:t>
      </w:r>
      <w:r w:rsidRPr="00F301CE">
        <w:rPr>
          <w:bCs/>
          <w:sz w:val="24"/>
        </w:rPr>
        <w:t xml:space="preserve">Regulaminu </w:t>
      </w:r>
      <w:r>
        <w:rPr>
          <w:bCs/>
          <w:sz w:val="24"/>
        </w:rPr>
        <w:t>otrzymuje brzmienie:</w:t>
      </w:r>
    </w:p>
    <w:p w14:paraId="700C15EA" w14:textId="77777777" w:rsidR="002D3CA0" w:rsidRPr="00782E18" w:rsidRDefault="002D3CA0" w:rsidP="002D3CA0">
      <w:pPr>
        <w:pStyle w:val="Tekstpodstawowy"/>
        <w:numPr>
          <w:ilvl w:val="1"/>
          <w:numId w:val="5"/>
        </w:numPr>
        <w:tabs>
          <w:tab w:val="clear" w:pos="1440"/>
          <w:tab w:val="num" w:pos="426"/>
        </w:tabs>
        <w:spacing w:after="0"/>
        <w:ind w:left="426" w:hanging="426"/>
        <w:jc w:val="both"/>
        <w:rPr>
          <w:sz w:val="24"/>
          <w:szCs w:val="24"/>
        </w:rPr>
      </w:pPr>
      <w:r w:rsidRPr="00782E18">
        <w:rPr>
          <w:sz w:val="24"/>
          <w:szCs w:val="24"/>
          <w:lang w:val="pl-PL"/>
        </w:rPr>
        <w:t xml:space="preserve">Refundacja kosztów wyposażenia lub doposażenia stanowiska pracy może być przeznaczona na zakupy niezbędne i ściśle związane z rodzajem refundowanego stanowiska pracy. </w:t>
      </w:r>
    </w:p>
    <w:p w14:paraId="1AB19451" w14:textId="77777777" w:rsidR="002D3CA0" w:rsidRPr="00782E18" w:rsidRDefault="002D3CA0" w:rsidP="002D3CA0">
      <w:pPr>
        <w:pStyle w:val="Tekstpodstawowy"/>
        <w:numPr>
          <w:ilvl w:val="1"/>
          <w:numId w:val="5"/>
        </w:numPr>
        <w:tabs>
          <w:tab w:val="clear" w:pos="1440"/>
          <w:tab w:val="num" w:pos="426"/>
        </w:tabs>
        <w:spacing w:after="0"/>
        <w:ind w:left="426" w:hanging="426"/>
        <w:jc w:val="both"/>
        <w:rPr>
          <w:sz w:val="24"/>
          <w:szCs w:val="24"/>
        </w:rPr>
      </w:pPr>
      <w:r w:rsidRPr="00782E18">
        <w:rPr>
          <w:b/>
          <w:sz w:val="24"/>
          <w:szCs w:val="24"/>
        </w:rPr>
        <w:t>Refundacja kosztów wyposażenia lub doposażenia stanowiska pracy nie obejmuje</w:t>
      </w:r>
      <w:r w:rsidRPr="00782E18">
        <w:rPr>
          <w:sz w:val="24"/>
          <w:szCs w:val="24"/>
        </w:rPr>
        <w:t>:</w:t>
      </w:r>
    </w:p>
    <w:p w14:paraId="2993A6E4" w14:textId="77777777" w:rsidR="002D3CA0" w:rsidRPr="00782E18" w:rsidRDefault="002D3CA0" w:rsidP="002D3CA0">
      <w:pPr>
        <w:pStyle w:val="Tekstpodstawowy"/>
        <w:numPr>
          <w:ilvl w:val="0"/>
          <w:numId w:val="6"/>
        </w:numPr>
        <w:tabs>
          <w:tab w:val="clear" w:pos="720"/>
          <w:tab w:val="left" w:pos="709"/>
        </w:tabs>
        <w:spacing w:after="0"/>
        <w:ind w:left="709" w:hanging="425"/>
        <w:jc w:val="both"/>
        <w:rPr>
          <w:sz w:val="24"/>
          <w:szCs w:val="24"/>
        </w:rPr>
      </w:pPr>
      <w:r w:rsidRPr="00782E18">
        <w:rPr>
          <w:sz w:val="24"/>
          <w:szCs w:val="24"/>
        </w:rPr>
        <w:t>kosztów budowy, remontów kapitalnych;</w:t>
      </w:r>
    </w:p>
    <w:p w14:paraId="20764CE6" w14:textId="77777777" w:rsidR="002D3CA0" w:rsidRPr="00782E18" w:rsidRDefault="002D3CA0" w:rsidP="002D3CA0">
      <w:pPr>
        <w:pStyle w:val="Tekstpodstawowy"/>
        <w:numPr>
          <w:ilvl w:val="0"/>
          <w:numId w:val="6"/>
        </w:numPr>
        <w:tabs>
          <w:tab w:val="clear" w:pos="720"/>
          <w:tab w:val="left" w:pos="709"/>
        </w:tabs>
        <w:spacing w:after="0"/>
        <w:ind w:left="709" w:hanging="425"/>
        <w:jc w:val="both"/>
        <w:rPr>
          <w:sz w:val="24"/>
          <w:szCs w:val="24"/>
        </w:rPr>
      </w:pPr>
      <w:r w:rsidRPr="00782E18">
        <w:rPr>
          <w:sz w:val="24"/>
          <w:szCs w:val="24"/>
        </w:rPr>
        <w:t xml:space="preserve">kosztów rat leasingowych; </w:t>
      </w:r>
    </w:p>
    <w:p w14:paraId="7570E5C0" w14:textId="77777777" w:rsidR="002D3CA0" w:rsidRPr="00782E18" w:rsidRDefault="002D3CA0" w:rsidP="002D3CA0">
      <w:pPr>
        <w:pStyle w:val="Tekstpodstawowy"/>
        <w:numPr>
          <w:ilvl w:val="0"/>
          <w:numId w:val="6"/>
        </w:numPr>
        <w:tabs>
          <w:tab w:val="clear" w:pos="720"/>
          <w:tab w:val="left" w:pos="709"/>
        </w:tabs>
        <w:spacing w:after="0"/>
        <w:ind w:left="709" w:hanging="425"/>
        <w:jc w:val="both"/>
        <w:rPr>
          <w:sz w:val="24"/>
          <w:szCs w:val="24"/>
        </w:rPr>
      </w:pPr>
      <w:r w:rsidRPr="00782E18">
        <w:rPr>
          <w:sz w:val="24"/>
          <w:szCs w:val="24"/>
        </w:rPr>
        <w:t>kosztów reklamowo - ofertowych, folderów;</w:t>
      </w:r>
    </w:p>
    <w:p w14:paraId="072ADA8F" w14:textId="77777777" w:rsidR="002D3CA0" w:rsidRPr="00782E18" w:rsidRDefault="002D3CA0" w:rsidP="002D3CA0">
      <w:pPr>
        <w:pStyle w:val="Tekstpodstawowy"/>
        <w:numPr>
          <w:ilvl w:val="0"/>
          <w:numId w:val="6"/>
        </w:numPr>
        <w:tabs>
          <w:tab w:val="clear" w:pos="720"/>
          <w:tab w:val="left" w:pos="709"/>
        </w:tabs>
        <w:spacing w:after="0"/>
        <w:ind w:left="709" w:hanging="425"/>
        <w:jc w:val="both"/>
        <w:rPr>
          <w:sz w:val="24"/>
          <w:szCs w:val="24"/>
        </w:rPr>
      </w:pPr>
      <w:r w:rsidRPr="00782E18">
        <w:rPr>
          <w:sz w:val="24"/>
          <w:szCs w:val="24"/>
        </w:rPr>
        <w:t>zakupu telebimów i stron internetowych, służących wyłącznie działalności reklamowej;</w:t>
      </w:r>
    </w:p>
    <w:p w14:paraId="120F5155" w14:textId="77777777" w:rsidR="002D3CA0" w:rsidRPr="00782E18" w:rsidRDefault="002D3CA0" w:rsidP="002D3CA0">
      <w:pPr>
        <w:pStyle w:val="Tekstpodstawowy"/>
        <w:numPr>
          <w:ilvl w:val="0"/>
          <w:numId w:val="6"/>
        </w:numPr>
        <w:tabs>
          <w:tab w:val="clear" w:pos="720"/>
          <w:tab w:val="left" w:pos="709"/>
        </w:tabs>
        <w:spacing w:after="0"/>
        <w:ind w:left="709" w:hanging="425"/>
        <w:jc w:val="both"/>
        <w:rPr>
          <w:sz w:val="24"/>
          <w:szCs w:val="24"/>
        </w:rPr>
      </w:pPr>
      <w:r w:rsidRPr="00782E18">
        <w:rPr>
          <w:sz w:val="24"/>
          <w:szCs w:val="24"/>
        </w:rPr>
        <w:t>zakupu nieruchomości i gruntów;</w:t>
      </w:r>
    </w:p>
    <w:p w14:paraId="70AFD1E3" w14:textId="77777777" w:rsidR="002D3CA0" w:rsidRPr="00782E18" w:rsidRDefault="002D3CA0" w:rsidP="002D3CA0">
      <w:pPr>
        <w:pStyle w:val="Tekstpodstawowy"/>
        <w:numPr>
          <w:ilvl w:val="0"/>
          <w:numId w:val="6"/>
        </w:numPr>
        <w:tabs>
          <w:tab w:val="clear" w:pos="720"/>
          <w:tab w:val="left" w:pos="709"/>
        </w:tabs>
        <w:spacing w:after="0"/>
        <w:ind w:left="709" w:hanging="425"/>
        <w:jc w:val="both"/>
        <w:rPr>
          <w:sz w:val="24"/>
          <w:szCs w:val="24"/>
        </w:rPr>
      </w:pPr>
      <w:r w:rsidRPr="00782E18">
        <w:rPr>
          <w:sz w:val="24"/>
          <w:szCs w:val="24"/>
        </w:rPr>
        <w:t>zakupu środków obrotowych;</w:t>
      </w:r>
    </w:p>
    <w:p w14:paraId="2413F185" w14:textId="77777777" w:rsidR="002D3CA0" w:rsidRPr="00782E18" w:rsidRDefault="002D3CA0" w:rsidP="002D3CA0">
      <w:pPr>
        <w:pStyle w:val="Tekstpodstawowy"/>
        <w:numPr>
          <w:ilvl w:val="0"/>
          <w:numId w:val="6"/>
        </w:numPr>
        <w:tabs>
          <w:tab w:val="clear" w:pos="720"/>
          <w:tab w:val="left" w:pos="709"/>
        </w:tabs>
        <w:spacing w:after="0"/>
        <w:ind w:left="709" w:hanging="425"/>
        <w:jc w:val="both"/>
        <w:rPr>
          <w:sz w:val="24"/>
          <w:szCs w:val="24"/>
        </w:rPr>
      </w:pPr>
      <w:r w:rsidRPr="00782E18">
        <w:rPr>
          <w:sz w:val="24"/>
          <w:szCs w:val="24"/>
        </w:rPr>
        <w:t>zakupu samochodów osobowych;</w:t>
      </w:r>
    </w:p>
    <w:p w14:paraId="2C253F21" w14:textId="77777777" w:rsidR="002D3CA0" w:rsidRPr="00782E18" w:rsidRDefault="002D3CA0" w:rsidP="002D3CA0">
      <w:pPr>
        <w:pStyle w:val="Tekstpodstawowy"/>
        <w:numPr>
          <w:ilvl w:val="0"/>
          <w:numId w:val="6"/>
        </w:numPr>
        <w:tabs>
          <w:tab w:val="clear" w:pos="720"/>
          <w:tab w:val="left" w:pos="709"/>
        </w:tabs>
        <w:spacing w:after="0"/>
        <w:ind w:left="709" w:hanging="425"/>
        <w:jc w:val="both"/>
        <w:rPr>
          <w:sz w:val="24"/>
          <w:szCs w:val="24"/>
        </w:rPr>
      </w:pPr>
      <w:r w:rsidRPr="00782E18">
        <w:rPr>
          <w:sz w:val="24"/>
          <w:szCs w:val="24"/>
        </w:rPr>
        <w:t>zakupu samochodu dostawczego w części przekraczającej 50% kwoty przyznanych środków;</w:t>
      </w:r>
    </w:p>
    <w:p w14:paraId="2BF3973A" w14:textId="77777777" w:rsidR="002D3CA0" w:rsidRPr="00782E18" w:rsidRDefault="002D3CA0" w:rsidP="002D3CA0">
      <w:pPr>
        <w:pStyle w:val="Tekstpodstawowy"/>
        <w:numPr>
          <w:ilvl w:val="0"/>
          <w:numId w:val="6"/>
        </w:numPr>
        <w:tabs>
          <w:tab w:val="clear" w:pos="720"/>
          <w:tab w:val="left" w:pos="709"/>
        </w:tabs>
        <w:spacing w:after="0"/>
        <w:ind w:left="709" w:hanging="425"/>
        <w:jc w:val="both"/>
        <w:rPr>
          <w:sz w:val="24"/>
          <w:szCs w:val="24"/>
        </w:rPr>
      </w:pPr>
      <w:r w:rsidRPr="00782E18">
        <w:rPr>
          <w:sz w:val="24"/>
          <w:szCs w:val="24"/>
        </w:rPr>
        <w:t>zakupu inwentarza żywego;</w:t>
      </w:r>
    </w:p>
    <w:p w14:paraId="3AFD556D" w14:textId="77777777" w:rsidR="002D3CA0" w:rsidRPr="00782E18" w:rsidRDefault="002D3CA0" w:rsidP="002D3CA0">
      <w:pPr>
        <w:pStyle w:val="Tekstpodstawowy"/>
        <w:numPr>
          <w:ilvl w:val="0"/>
          <w:numId w:val="6"/>
        </w:numPr>
        <w:tabs>
          <w:tab w:val="clear" w:pos="720"/>
          <w:tab w:val="left" w:pos="709"/>
        </w:tabs>
        <w:spacing w:after="0"/>
        <w:ind w:left="709" w:hanging="425"/>
        <w:jc w:val="both"/>
        <w:rPr>
          <w:sz w:val="24"/>
          <w:szCs w:val="24"/>
        </w:rPr>
      </w:pPr>
      <w:r w:rsidRPr="00782E18">
        <w:rPr>
          <w:sz w:val="24"/>
          <w:szCs w:val="24"/>
        </w:rPr>
        <w:t>nabycia udziałów w spółkach;</w:t>
      </w:r>
    </w:p>
    <w:p w14:paraId="23C309C5" w14:textId="77777777" w:rsidR="002D3CA0" w:rsidRPr="00782E18" w:rsidRDefault="002D3CA0" w:rsidP="002D3CA0">
      <w:pPr>
        <w:pStyle w:val="Tekstpodstawowy"/>
        <w:numPr>
          <w:ilvl w:val="0"/>
          <w:numId w:val="6"/>
        </w:numPr>
        <w:tabs>
          <w:tab w:val="clear" w:pos="720"/>
          <w:tab w:val="left" w:pos="709"/>
        </w:tabs>
        <w:spacing w:after="0"/>
        <w:ind w:left="709" w:hanging="425"/>
        <w:jc w:val="both"/>
        <w:rPr>
          <w:sz w:val="24"/>
          <w:szCs w:val="24"/>
        </w:rPr>
      </w:pPr>
      <w:r w:rsidRPr="00782E18">
        <w:rPr>
          <w:sz w:val="24"/>
          <w:szCs w:val="24"/>
        </w:rPr>
        <w:t>opłat administracyjno - skarbowych, składki ZUS, wynagrodzenia pracowników;</w:t>
      </w:r>
    </w:p>
    <w:p w14:paraId="0C5A95DF" w14:textId="77777777" w:rsidR="002D3CA0" w:rsidRPr="00782E18" w:rsidRDefault="002D3CA0" w:rsidP="002D3CA0">
      <w:pPr>
        <w:pStyle w:val="Tekstpodstawowy"/>
        <w:numPr>
          <w:ilvl w:val="0"/>
          <w:numId w:val="6"/>
        </w:numPr>
        <w:tabs>
          <w:tab w:val="clear" w:pos="720"/>
          <w:tab w:val="left" w:pos="709"/>
        </w:tabs>
        <w:spacing w:after="0"/>
        <w:ind w:left="709" w:hanging="425"/>
        <w:jc w:val="both"/>
        <w:rPr>
          <w:sz w:val="24"/>
          <w:szCs w:val="24"/>
        </w:rPr>
      </w:pPr>
      <w:r w:rsidRPr="00782E18">
        <w:rPr>
          <w:sz w:val="24"/>
          <w:szCs w:val="24"/>
        </w:rPr>
        <w:t>działalności związanej z sektorem przewozu osób i rzeczy;</w:t>
      </w:r>
    </w:p>
    <w:p w14:paraId="0A34548C" w14:textId="77777777" w:rsidR="002D3CA0" w:rsidRPr="00782E18" w:rsidRDefault="002D3CA0" w:rsidP="002D3CA0">
      <w:pPr>
        <w:pStyle w:val="Tekstpodstawowy"/>
        <w:numPr>
          <w:ilvl w:val="0"/>
          <w:numId w:val="6"/>
        </w:numPr>
        <w:tabs>
          <w:tab w:val="clear" w:pos="720"/>
          <w:tab w:val="left" w:pos="709"/>
        </w:tabs>
        <w:spacing w:after="0"/>
        <w:ind w:left="709" w:hanging="425"/>
        <w:jc w:val="both"/>
        <w:rPr>
          <w:sz w:val="24"/>
          <w:szCs w:val="24"/>
        </w:rPr>
      </w:pPr>
      <w:r w:rsidRPr="00782E18">
        <w:rPr>
          <w:sz w:val="24"/>
          <w:szCs w:val="24"/>
        </w:rPr>
        <w:t>pokrycia kosztów transportu/przesyłki zakupionego wyposażenia lub doposażenia stanowiska pracy;</w:t>
      </w:r>
    </w:p>
    <w:p w14:paraId="4646EA4B" w14:textId="7B1B0AC7" w:rsidR="002D3CA0" w:rsidRPr="002D3CA0" w:rsidRDefault="002D3CA0" w:rsidP="002D3CA0">
      <w:pPr>
        <w:pStyle w:val="Tekstpodstawowy"/>
        <w:numPr>
          <w:ilvl w:val="0"/>
          <w:numId w:val="6"/>
        </w:numPr>
        <w:tabs>
          <w:tab w:val="clear" w:pos="720"/>
          <w:tab w:val="left" w:pos="709"/>
        </w:tabs>
        <w:spacing w:after="0"/>
        <w:ind w:left="709" w:hanging="425"/>
        <w:jc w:val="both"/>
        <w:rPr>
          <w:sz w:val="24"/>
          <w:szCs w:val="24"/>
        </w:rPr>
      </w:pPr>
      <w:r w:rsidRPr="00782E18">
        <w:rPr>
          <w:sz w:val="24"/>
          <w:szCs w:val="24"/>
        </w:rPr>
        <w:t>pokrycia kosztów wszystkich mediów oraz abonamentów (np. linii telefonicznych,       Internetu);</w:t>
      </w:r>
    </w:p>
    <w:p w14:paraId="29972A05" w14:textId="77777777" w:rsidR="002D3CA0" w:rsidRPr="00782E18" w:rsidRDefault="002D3CA0" w:rsidP="002D3CA0">
      <w:pPr>
        <w:pStyle w:val="Tekstpodstawowy"/>
        <w:numPr>
          <w:ilvl w:val="1"/>
          <w:numId w:val="5"/>
        </w:numPr>
        <w:tabs>
          <w:tab w:val="clear" w:pos="1440"/>
          <w:tab w:val="left" w:pos="426"/>
        </w:tabs>
        <w:spacing w:after="0"/>
        <w:ind w:left="426" w:hanging="426"/>
        <w:jc w:val="both"/>
        <w:rPr>
          <w:sz w:val="24"/>
          <w:szCs w:val="24"/>
        </w:rPr>
      </w:pPr>
      <w:r w:rsidRPr="00782E18">
        <w:rPr>
          <w:sz w:val="24"/>
          <w:szCs w:val="24"/>
        </w:rPr>
        <w:t>W przypadkach szczególnie uzasadnionych względami gospodarczymi starosta może   wyrazić zgodę na inny sposób wydatkowania przyznanych środków.</w:t>
      </w:r>
    </w:p>
    <w:p w14:paraId="2733D570" w14:textId="6700FE04" w:rsidR="002D3CA0" w:rsidRPr="00782E18" w:rsidRDefault="002D3CA0" w:rsidP="002D3CA0">
      <w:pPr>
        <w:pStyle w:val="Tekstpodstawowy"/>
        <w:numPr>
          <w:ilvl w:val="1"/>
          <w:numId w:val="5"/>
        </w:numPr>
        <w:tabs>
          <w:tab w:val="clear" w:pos="1440"/>
          <w:tab w:val="left" w:pos="426"/>
        </w:tabs>
        <w:spacing w:after="0"/>
        <w:ind w:left="426" w:hanging="426"/>
        <w:jc w:val="both"/>
        <w:rPr>
          <w:sz w:val="24"/>
          <w:szCs w:val="24"/>
        </w:rPr>
      </w:pPr>
      <w:r w:rsidRPr="00782E18">
        <w:rPr>
          <w:sz w:val="24"/>
          <w:szCs w:val="24"/>
        </w:rPr>
        <w:t xml:space="preserve">Przy rozliczaniu poniesionych kosztów wyposażenia lub doposażenia stanowiska pracy, uwzględniane są tylko faktury i rachunki, gotówkowe lub wraz z dowodem zapłaty (dokument KP lub potwierdzenie przelewu). Rozliczenie kosztów jest dokonywane w kwotach brutto. </w:t>
      </w:r>
    </w:p>
    <w:p w14:paraId="503AB6DB" w14:textId="73037788" w:rsidR="002D3CA0" w:rsidRPr="002D3CA0" w:rsidRDefault="002D3CA0" w:rsidP="002D3CA0">
      <w:pPr>
        <w:pStyle w:val="Tekstpodstawowy"/>
        <w:numPr>
          <w:ilvl w:val="1"/>
          <w:numId w:val="5"/>
        </w:numPr>
        <w:tabs>
          <w:tab w:val="clear" w:pos="1440"/>
          <w:tab w:val="left" w:pos="426"/>
        </w:tabs>
        <w:spacing w:after="0"/>
        <w:ind w:left="426" w:hanging="426"/>
        <w:jc w:val="both"/>
        <w:rPr>
          <w:sz w:val="24"/>
          <w:szCs w:val="24"/>
        </w:rPr>
      </w:pPr>
      <w:r w:rsidRPr="00782E18">
        <w:rPr>
          <w:sz w:val="24"/>
          <w:szCs w:val="24"/>
        </w:rPr>
        <w:t>W przypadku zakupu pojazdu należy również okazać dokument potwierdzający jego zarejestrowanie.</w:t>
      </w:r>
    </w:p>
    <w:p w14:paraId="7785C50C" w14:textId="77777777" w:rsidR="002D3CA0" w:rsidRPr="00782E18" w:rsidRDefault="002D3CA0" w:rsidP="002D3CA0">
      <w:pPr>
        <w:pStyle w:val="Tekstpodstawowy"/>
        <w:numPr>
          <w:ilvl w:val="1"/>
          <w:numId w:val="5"/>
        </w:numPr>
        <w:tabs>
          <w:tab w:val="clear" w:pos="1440"/>
          <w:tab w:val="left" w:pos="426"/>
        </w:tabs>
        <w:spacing w:after="0"/>
        <w:ind w:left="426" w:hanging="426"/>
        <w:jc w:val="both"/>
        <w:rPr>
          <w:sz w:val="24"/>
          <w:szCs w:val="24"/>
        </w:rPr>
      </w:pPr>
      <w:r w:rsidRPr="00782E18">
        <w:rPr>
          <w:sz w:val="24"/>
          <w:szCs w:val="24"/>
        </w:rPr>
        <w:lastRenderedPageBreak/>
        <w:t xml:space="preserve">W przypadku dokonania, w ramach wnioskowanych środków zakupu za </w:t>
      </w:r>
      <w:r w:rsidRPr="00782E18">
        <w:rPr>
          <w:sz w:val="24"/>
          <w:szCs w:val="24"/>
          <w:lang w:val="pl-PL"/>
        </w:rPr>
        <w:t>granicą wnioskodawca</w:t>
      </w:r>
      <w:r w:rsidRPr="00782E18">
        <w:rPr>
          <w:sz w:val="24"/>
          <w:szCs w:val="24"/>
        </w:rPr>
        <w:t xml:space="preserve"> jest zobowiązany do przedstawienia przetłumaczonego na język polski dowodu zakupu (wymagane jest tłumaczenie dokonane przez tłumacza przysięgłego). </w:t>
      </w:r>
    </w:p>
    <w:p w14:paraId="61E5673A" w14:textId="77777777" w:rsidR="002D3CA0" w:rsidRPr="00782E18" w:rsidRDefault="002D3CA0" w:rsidP="002D3CA0">
      <w:pPr>
        <w:pStyle w:val="Tekstpodstawowy"/>
        <w:numPr>
          <w:ilvl w:val="1"/>
          <w:numId w:val="5"/>
        </w:numPr>
        <w:tabs>
          <w:tab w:val="clear" w:pos="1440"/>
          <w:tab w:val="left" w:pos="426"/>
        </w:tabs>
        <w:spacing w:after="0"/>
        <w:ind w:left="426" w:hanging="426"/>
        <w:jc w:val="both"/>
        <w:rPr>
          <w:sz w:val="24"/>
          <w:szCs w:val="24"/>
        </w:rPr>
      </w:pPr>
      <w:r w:rsidRPr="00782E18">
        <w:rPr>
          <w:sz w:val="24"/>
          <w:szCs w:val="24"/>
        </w:rPr>
        <w:t xml:space="preserve">Brak jest możliwości dokonywania zakupów od podmiotu, w którym osobą prowadzącą działalność gospodarczą (jednoosobowo lub w formie spółki osobowej) jest jednocześnie ta sama osoba, która otrzymała refundację kosztów wyposażenia lub doposażenia stanowiska pracy. </w:t>
      </w:r>
    </w:p>
    <w:p w14:paraId="38B5FE4D" w14:textId="77777777" w:rsidR="002D3CA0" w:rsidRPr="00782E18" w:rsidRDefault="002D3CA0" w:rsidP="002D3CA0">
      <w:pPr>
        <w:pStyle w:val="Tekstpodstawowy"/>
        <w:numPr>
          <w:ilvl w:val="1"/>
          <w:numId w:val="5"/>
        </w:numPr>
        <w:tabs>
          <w:tab w:val="clear" w:pos="1440"/>
          <w:tab w:val="left" w:pos="426"/>
        </w:tabs>
        <w:spacing w:after="0"/>
        <w:ind w:left="426" w:hanging="426"/>
        <w:jc w:val="both"/>
        <w:rPr>
          <w:sz w:val="24"/>
          <w:szCs w:val="24"/>
        </w:rPr>
      </w:pPr>
      <w:r w:rsidRPr="00782E18">
        <w:rPr>
          <w:b/>
          <w:sz w:val="24"/>
          <w:szCs w:val="24"/>
        </w:rPr>
        <w:t>Przyznane środki nie mogą być wydatkowane na zakup używanego sprzętu:    komputerowego, RTV, AGD</w:t>
      </w:r>
      <w:r w:rsidRPr="00782E18">
        <w:rPr>
          <w:b/>
          <w:sz w:val="24"/>
          <w:szCs w:val="24"/>
          <w:lang w:val="pl-PL"/>
        </w:rPr>
        <w:t xml:space="preserve"> oraz mebli.</w:t>
      </w:r>
    </w:p>
    <w:p w14:paraId="38E9AED5" w14:textId="77777777" w:rsidR="002D3CA0" w:rsidRPr="00782E18" w:rsidRDefault="002D3CA0" w:rsidP="002D3CA0">
      <w:pPr>
        <w:pStyle w:val="Tekstpodstawowy"/>
        <w:numPr>
          <w:ilvl w:val="1"/>
          <w:numId w:val="5"/>
        </w:numPr>
        <w:tabs>
          <w:tab w:val="clear" w:pos="1440"/>
          <w:tab w:val="left" w:pos="426"/>
        </w:tabs>
        <w:spacing w:after="0"/>
        <w:ind w:left="426" w:hanging="426"/>
        <w:jc w:val="both"/>
        <w:rPr>
          <w:sz w:val="24"/>
          <w:szCs w:val="24"/>
        </w:rPr>
      </w:pPr>
      <w:r w:rsidRPr="00782E18">
        <w:rPr>
          <w:sz w:val="24"/>
          <w:szCs w:val="24"/>
          <w:lang w:val="pl-PL"/>
        </w:rPr>
        <w:t>Wnioskodawca zobowiązuje się do niezbywania wyposażenia utworzonego stanowiska pracy oraz nieobciążania go ograniczonymi prawami rzeczowymi i nieoddawania go osobom trzecim - do czasu wygaśnięcia niniejszej umowy.</w:t>
      </w:r>
    </w:p>
    <w:p w14:paraId="77E4F991" w14:textId="77777777" w:rsidR="002D3CA0" w:rsidRPr="00782E18" w:rsidRDefault="002D3CA0" w:rsidP="002D3CA0">
      <w:pPr>
        <w:pStyle w:val="Tekstpodstawowy"/>
        <w:numPr>
          <w:ilvl w:val="1"/>
          <w:numId w:val="5"/>
        </w:numPr>
        <w:tabs>
          <w:tab w:val="clear" w:pos="1440"/>
          <w:tab w:val="left" w:pos="426"/>
        </w:tabs>
        <w:spacing w:after="0"/>
        <w:ind w:left="426" w:hanging="426"/>
        <w:jc w:val="both"/>
        <w:rPr>
          <w:b/>
          <w:sz w:val="24"/>
          <w:szCs w:val="24"/>
        </w:rPr>
      </w:pPr>
      <w:r w:rsidRPr="00782E18">
        <w:rPr>
          <w:b/>
          <w:sz w:val="24"/>
          <w:szCs w:val="24"/>
          <w:lang w:val="pl-PL"/>
        </w:rPr>
        <w:t>Urząd, w uzasadnionych przypadkach, będzie wymagał przedstawienia wyceny rzeczoznawcy majątkowego potwierdzającej wartość wydatków poniesionych w ramach refundacji. W szczególności w przypadku:</w:t>
      </w:r>
    </w:p>
    <w:p w14:paraId="264727DD" w14:textId="77777777" w:rsidR="002D3CA0" w:rsidRPr="00782E18" w:rsidRDefault="002D3CA0" w:rsidP="002D3CA0">
      <w:pPr>
        <w:pStyle w:val="Tekstpodstawowy"/>
        <w:numPr>
          <w:ilvl w:val="0"/>
          <w:numId w:val="7"/>
        </w:numPr>
        <w:tabs>
          <w:tab w:val="left" w:pos="426"/>
        </w:tabs>
        <w:spacing w:after="0"/>
        <w:ind w:left="851" w:hanging="425"/>
        <w:jc w:val="both"/>
        <w:rPr>
          <w:b/>
          <w:sz w:val="24"/>
          <w:szCs w:val="24"/>
        </w:rPr>
      </w:pPr>
      <w:r w:rsidRPr="00782E18">
        <w:rPr>
          <w:b/>
          <w:sz w:val="24"/>
          <w:szCs w:val="24"/>
          <w:lang w:val="pl-PL"/>
        </w:rPr>
        <w:t>zakupu majątku od likwidowanej firmy,</w:t>
      </w:r>
    </w:p>
    <w:p w14:paraId="12D10A40" w14:textId="77777777" w:rsidR="002D3CA0" w:rsidRPr="00782E18" w:rsidRDefault="002D3CA0" w:rsidP="002D3CA0">
      <w:pPr>
        <w:pStyle w:val="Tekstpodstawowy"/>
        <w:numPr>
          <w:ilvl w:val="0"/>
          <w:numId w:val="7"/>
        </w:numPr>
        <w:tabs>
          <w:tab w:val="left" w:pos="426"/>
        </w:tabs>
        <w:spacing w:after="0"/>
        <w:ind w:left="709" w:hanging="283"/>
        <w:jc w:val="both"/>
        <w:rPr>
          <w:b/>
          <w:sz w:val="24"/>
          <w:szCs w:val="24"/>
        </w:rPr>
      </w:pPr>
      <w:r w:rsidRPr="00782E18">
        <w:rPr>
          <w:b/>
          <w:sz w:val="24"/>
          <w:szCs w:val="24"/>
          <w:lang w:val="pl-PL"/>
        </w:rPr>
        <w:t>zakupu od podmiotu prowadzącego działalność gospodarczą, którego zakres działalności jest inny niż sprzedaż towaru lub świadczenie usługi ujętej w rozliczeniu dofinansowania,</w:t>
      </w:r>
    </w:p>
    <w:p w14:paraId="7882FF3B" w14:textId="77777777" w:rsidR="002D3CA0" w:rsidRPr="00782E18" w:rsidRDefault="002D3CA0" w:rsidP="002D3CA0">
      <w:pPr>
        <w:pStyle w:val="Tekstpodstawowy"/>
        <w:numPr>
          <w:ilvl w:val="0"/>
          <w:numId w:val="7"/>
        </w:numPr>
        <w:tabs>
          <w:tab w:val="left" w:pos="426"/>
        </w:tabs>
        <w:spacing w:after="0"/>
        <w:ind w:left="709" w:hanging="283"/>
        <w:jc w:val="both"/>
        <w:rPr>
          <w:b/>
          <w:sz w:val="24"/>
          <w:szCs w:val="24"/>
        </w:rPr>
      </w:pPr>
      <w:r w:rsidRPr="00782E18">
        <w:rPr>
          <w:b/>
          <w:sz w:val="24"/>
          <w:szCs w:val="24"/>
          <w:lang w:val="pl-PL"/>
        </w:rPr>
        <w:t>niezawarcia w dokumentach zakupowych lub specyfikacji nazwy towaru pozwalającej na jednoznaczną identyfikację wydatku,</w:t>
      </w:r>
    </w:p>
    <w:p w14:paraId="54866D4C" w14:textId="77777777" w:rsidR="002D3CA0" w:rsidRPr="00782E18" w:rsidRDefault="002D3CA0" w:rsidP="002D3CA0">
      <w:pPr>
        <w:pStyle w:val="Tekstpodstawowy"/>
        <w:numPr>
          <w:ilvl w:val="0"/>
          <w:numId w:val="7"/>
        </w:numPr>
        <w:tabs>
          <w:tab w:val="left" w:pos="426"/>
        </w:tabs>
        <w:spacing w:after="0"/>
        <w:ind w:left="709" w:hanging="283"/>
        <w:jc w:val="both"/>
        <w:rPr>
          <w:b/>
          <w:sz w:val="24"/>
          <w:szCs w:val="24"/>
        </w:rPr>
      </w:pPr>
      <w:r w:rsidRPr="00782E18">
        <w:rPr>
          <w:b/>
          <w:sz w:val="24"/>
          <w:szCs w:val="24"/>
          <w:lang w:val="pl-PL"/>
        </w:rPr>
        <w:t>w sytuacji gdy wysokość wskazanych wydatków budzi wątpliwości co do wysokości w stosunku do cen rynkowych, jak też zasady racjonalnego, oszczędnego i celowego gospodarowania środkami publicznymi zgodnie z ustawą o finansach publicznych,</w:t>
      </w:r>
    </w:p>
    <w:p w14:paraId="441BE7FB" w14:textId="77777777" w:rsidR="002D3CA0" w:rsidRPr="00782E18" w:rsidRDefault="002D3CA0" w:rsidP="002D3CA0">
      <w:pPr>
        <w:pStyle w:val="Tekstpodstawowy"/>
        <w:numPr>
          <w:ilvl w:val="0"/>
          <w:numId w:val="7"/>
        </w:numPr>
        <w:tabs>
          <w:tab w:val="left" w:pos="426"/>
        </w:tabs>
        <w:spacing w:after="0"/>
        <w:ind w:left="851" w:hanging="425"/>
        <w:jc w:val="both"/>
        <w:rPr>
          <w:b/>
          <w:sz w:val="24"/>
          <w:szCs w:val="24"/>
        </w:rPr>
      </w:pPr>
      <w:r w:rsidRPr="00782E18">
        <w:rPr>
          <w:b/>
          <w:sz w:val="24"/>
          <w:szCs w:val="24"/>
          <w:lang w:val="pl-PL"/>
        </w:rPr>
        <w:t>zakupu rzeczy używanych w komisie/lombardzie.</w:t>
      </w:r>
    </w:p>
    <w:p w14:paraId="2332D46D" w14:textId="244099F0" w:rsidR="002D3CA0" w:rsidRDefault="00F81482" w:rsidP="00F81482">
      <w:pPr>
        <w:pStyle w:val="Tekstpodstawowy"/>
        <w:tabs>
          <w:tab w:val="left" w:pos="426"/>
        </w:tabs>
        <w:spacing w:after="0"/>
        <w:jc w:val="both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11.  K</w:t>
      </w:r>
      <w:r w:rsidRPr="00782E18">
        <w:rPr>
          <w:b/>
          <w:sz w:val="24"/>
          <w:szCs w:val="24"/>
          <w:lang w:val="pl-PL"/>
        </w:rPr>
        <w:t>oszty</w:t>
      </w:r>
      <w:r w:rsidR="002D3CA0" w:rsidRPr="00782E18">
        <w:rPr>
          <w:b/>
          <w:sz w:val="24"/>
          <w:szCs w:val="24"/>
          <w:lang w:val="pl-PL"/>
        </w:rPr>
        <w:t xml:space="preserve"> wyceny rzeczoznawcy finansuje wnioskodawca.</w:t>
      </w:r>
    </w:p>
    <w:p w14:paraId="3C76CF14" w14:textId="34F30D87" w:rsidR="00F81482" w:rsidRDefault="00F81482" w:rsidP="00F81482">
      <w:pPr>
        <w:pStyle w:val="Tekstpodstawowy"/>
        <w:tabs>
          <w:tab w:val="left" w:pos="426"/>
        </w:tabs>
        <w:spacing w:after="0"/>
        <w:jc w:val="both"/>
        <w:rPr>
          <w:b/>
          <w:sz w:val="24"/>
          <w:szCs w:val="24"/>
          <w:lang w:val="pl-PL"/>
        </w:rPr>
      </w:pPr>
    </w:p>
    <w:p w14:paraId="71BE901F" w14:textId="25465629" w:rsidR="00F81482" w:rsidRPr="00F81482" w:rsidRDefault="00F81482" w:rsidP="00F81482">
      <w:pPr>
        <w:rPr>
          <w:bCs/>
          <w:sz w:val="24"/>
        </w:rPr>
      </w:pPr>
      <w:r>
        <w:rPr>
          <w:b/>
          <w:sz w:val="24"/>
        </w:rPr>
        <w:t xml:space="preserve">§ 9.  </w:t>
      </w:r>
      <w:r w:rsidRPr="00F301CE">
        <w:rPr>
          <w:bCs/>
          <w:sz w:val="24"/>
        </w:rPr>
        <w:t xml:space="preserve">Regulaminu </w:t>
      </w:r>
      <w:r>
        <w:rPr>
          <w:bCs/>
          <w:sz w:val="24"/>
        </w:rPr>
        <w:t>otrzymuje brzmienie:</w:t>
      </w:r>
    </w:p>
    <w:p w14:paraId="36ABD6E5" w14:textId="77777777" w:rsidR="00F81482" w:rsidRDefault="00F81482" w:rsidP="00F81482">
      <w:pPr>
        <w:pStyle w:val="Tekstpodstawowy"/>
        <w:numPr>
          <w:ilvl w:val="0"/>
          <w:numId w:val="8"/>
        </w:numPr>
        <w:tabs>
          <w:tab w:val="clear" w:pos="360"/>
          <w:tab w:val="left" w:pos="426"/>
        </w:tabs>
        <w:spacing w:after="0"/>
        <w:ind w:left="426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Przekazanie środków następuje na podstawie umowy cywilno - prawnej, zawartej na piśmie pod rygorem nieważności, zawierającej w szczególności zobowiązanie </w:t>
      </w:r>
      <w:r>
        <w:rPr>
          <w:b/>
          <w:sz w:val="24"/>
          <w:szCs w:val="24"/>
          <w:lang w:val="pl-PL"/>
        </w:rPr>
        <w:t>wnioskodawcy</w:t>
      </w:r>
      <w:r>
        <w:rPr>
          <w:b/>
          <w:sz w:val="24"/>
          <w:szCs w:val="24"/>
        </w:rPr>
        <w:t xml:space="preserve">:  </w:t>
      </w:r>
    </w:p>
    <w:p w14:paraId="795FDCBD" w14:textId="77777777" w:rsidR="00F81482" w:rsidRDefault="00F81482" w:rsidP="00F81482">
      <w:pPr>
        <w:pStyle w:val="Tekstpodstawowy"/>
        <w:numPr>
          <w:ilvl w:val="0"/>
          <w:numId w:val="9"/>
        </w:numPr>
        <w:tabs>
          <w:tab w:val="left" w:pos="426"/>
        </w:tabs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  <w:lang w:val="pl-PL"/>
        </w:rPr>
        <w:t xml:space="preserve">w przypadku podmiotu prowadzącego działalność gospodarcza, niepublicznego przedszkola, niepublicznej szkoły i producenta rolnego do </w:t>
      </w:r>
      <w:r>
        <w:rPr>
          <w:sz w:val="24"/>
          <w:szCs w:val="24"/>
        </w:rPr>
        <w:t>zatrudnienia na wyposażonym lub doposażonym stanowisku pracy</w:t>
      </w:r>
      <w:r>
        <w:rPr>
          <w:sz w:val="24"/>
          <w:szCs w:val="24"/>
          <w:lang w:val="pl-PL"/>
        </w:rPr>
        <w:t>:</w:t>
      </w:r>
    </w:p>
    <w:p w14:paraId="6DA43EC9" w14:textId="37C36B30" w:rsidR="00F81482" w:rsidRDefault="00F81482" w:rsidP="00F81482">
      <w:pPr>
        <w:pStyle w:val="Tekstpodstawowy"/>
        <w:tabs>
          <w:tab w:val="left" w:pos="426"/>
        </w:tabs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  <w:lang w:val="pl-PL"/>
        </w:rPr>
        <w:t xml:space="preserve">- skierowanego lub skierowanych bezrobotnych w pełnym wymiarze czasu pracy </w:t>
      </w:r>
      <w:r>
        <w:rPr>
          <w:sz w:val="24"/>
          <w:szCs w:val="24"/>
        </w:rPr>
        <w:t>przez okres co najmniej 24 miesięcy;</w:t>
      </w:r>
    </w:p>
    <w:p w14:paraId="5109963C" w14:textId="77777777" w:rsidR="00F81482" w:rsidRDefault="00F81482" w:rsidP="00F81482">
      <w:pPr>
        <w:pStyle w:val="Tekstpodstawowy"/>
        <w:tabs>
          <w:tab w:val="left" w:pos="426"/>
        </w:tabs>
        <w:spacing w:after="0"/>
        <w:ind w:left="72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-  skierowanego lub skierowanych poszukujących pracy opiekunów co najmniej    w połowie wymiaru czasu pracy przez okres minimum 24 miesiące;</w:t>
      </w:r>
    </w:p>
    <w:p w14:paraId="77D56751" w14:textId="77777777" w:rsidR="00F81482" w:rsidRDefault="00F81482" w:rsidP="00F81482">
      <w:pPr>
        <w:pStyle w:val="Tekstpodstawowy"/>
        <w:numPr>
          <w:ilvl w:val="0"/>
          <w:numId w:val="9"/>
        </w:numPr>
        <w:tabs>
          <w:tab w:val="left" w:pos="426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  <w:lang w:val="pl-PL"/>
        </w:rPr>
        <w:t xml:space="preserve">w przypadku </w:t>
      </w:r>
      <w:r>
        <w:rPr>
          <w:sz w:val="24"/>
          <w:szCs w:val="24"/>
          <w:u w:val="single"/>
          <w:lang w:val="pl-PL"/>
        </w:rPr>
        <w:t>żłobka lub klubu dziecięcego</w:t>
      </w:r>
      <w:r>
        <w:rPr>
          <w:sz w:val="24"/>
          <w:szCs w:val="24"/>
          <w:lang w:val="pl-PL"/>
        </w:rPr>
        <w:t xml:space="preserve"> z miejscami integracyjnymi do zatrudnienia na wyposażonym lub doposażonym stanowisku pracy:</w:t>
      </w:r>
    </w:p>
    <w:p w14:paraId="50E9815D" w14:textId="196D7B50" w:rsidR="00F81482" w:rsidRDefault="00F81482" w:rsidP="00F81482">
      <w:pPr>
        <w:pStyle w:val="Tekstpodstawowy"/>
        <w:tabs>
          <w:tab w:val="left" w:pos="426"/>
        </w:tabs>
        <w:spacing w:after="0"/>
        <w:ind w:left="72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-  skierowanego lub skierowanych bezrobotnych w co najmniej w połowie wymiaru     czasu    pracy przez okres minimum 24 miesiące;</w:t>
      </w:r>
    </w:p>
    <w:p w14:paraId="2914BF34" w14:textId="77777777" w:rsidR="00F81482" w:rsidRDefault="00F81482" w:rsidP="00F81482">
      <w:pPr>
        <w:pStyle w:val="Tekstpodstawowy"/>
        <w:tabs>
          <w:tab w:val="left" w:pos="426"/>
        </w:tabs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  <w:lang w:val="pl-PL"/>
        </w:rPr>
        <w:t>-  skierowanego lub skierowanych poszukujących pracy opiekunów co najmniej     w połowie wymiaru czasu pracy przez okres minimum 24 miesiące;</w:t>
      </w:r>
    </w:p>
    <w:p w14:paraId="1BF7EF61" w14:textId="77777777" w:rsidR="00F81482" w:rsidRDefault="00F81482" w:rsidP="00F81482">
      <w:pPr>
        <w:pStyle w:val="Tekstpodstawowy"/>
        <w:tabs>
          <w:tab w:val="left" w:pos="426"/>
        </w:tabs>
        <w:spacing w:after="0"/>
        <w:ind w:left="72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-  skierowanego lub skierowanych poszukujących pracy absolwentów co najmniej    w połowie wymiaru czasu pracy przez okres minimum 24 miesiące;</w:t>
      </w:r>
    </w:p>
    <w:p w14:paraId="034AB4BD" w14:textId="42395944" w:rsidR="00F81482" w:rsidRPr="00A5645E" w:rsidRDefault="00F81482" w:rsidP="00A5645E">
      <w:pPr>
        <w:pStyle w:val="Tekstpodstawowy"/>
        <w:numPr>
          <w:ilvl w:val="0"/>
          <w:numId w:val="9"/>
        </w:numPr>
        <w:tabs>
          <w:tab w:val="left" w:pos="426"/>
        </w:tabs>
        <w:spacing w:after="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 przypadku podmiotu świadczącego usługi rehabilitacyjne w miejscu zamieszkania w tym usługi mobilne do zatrudnienia na wyposażonym lub doposażonym stanowisku pracy:</w:t>
      </w:r>
    </w:p>
    <w:p w14:paraId="55683F3B" w14:textId="347B62DF" w:rsidR="00F81482" w:rsidRDefault="00F81482" w:rsidP="00F81482">
      <w:pPr>
        <w:pStyle w:val="Tekstpodstawowy"/>
        <w:tabs>
          <w:tab w:val="left" w:pos="284"/>
        </w:tabs>
        <w:spacing w:after="0"/>
        <w:ind w:left="851" w:hanging="142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- skierowanego lub skierowanych bezrobotnych w co najmniej w połowie wymiaru   czasu pracy przez okres minimum 24 miesiące;</w:t>
      </w:r>
    </w:p>
    <w:p w14:paraId="1B4EA85B" w14:textId="77777777" w:rsidR="00F81482" w:rsidRDefault="00F81482" w:rsidP="00F81482">
      <w:pPr>
        <w:pStyle w:val="Tekstpodstawowy"/>
        <w:tabs>
          <w:tab w:val="left" w:pos="284"/>
        </w:tabs>
        <w:spacing w:after="0"/>
        <w:ind w:left="851" w:hanging="142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- skierowanego lub skierowanych poszukujących pracy opiekunów co najmniej   w połowie wymiaru czasu pracy przez okres minimum 24 miesiące;</w:t>
      </w:r>
    </w:p>
    <w:p w14:paraId="339D7071" w14:textId="77777777" w:rsidR="00F81482" w:rsidRDefault="00F81482" w:rsidP="00F81482">
      <w:pPr>
        <w:pStyle w:val="Tekstpodstawowy"/>
        <w:tabs>
          <w:tab w:val="left" w:pos="284"/>
        </w:tabs>
        <w:spacing w:after="0"/>
        <w:ind w:left="851" w:hanging="142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-  skierowanego lub skierowanych poszukujących pracy absolwentów co najmniej   w połowie wymiaru czasu pracy przez okres minimum 24 miesiące;</w:t>
      </w:r>
    </w:p>
    <w:p w14:paraId="39EF8088" w14:textId="77777777" w:rsidR="00F81482" w:rsidRDefault="00F81482" w:rsidP="00F81482">
      <w:pPr>
        <w:pStyle w:val="Tekstpodstawowy"/>
        <w:numPr>
          <w:ilvl w:val="0"/>
          <w:numId w:val="9"/>
        </w:numPr>
        <w:tabs>
          <w:tab w:val="left" w:pos="0"/>
        </w:tabs>
        <w:spacing w:after="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lastRenderedPageBreak/>
        <w:t>u</w:t>
      </w:r>
      <w:r>
        <w:rPr>
          <w:sz w:val="24"/>
          <w:szCs w:val="24"/>
        </w:rPr>
        <w:t>trzymania przez okres co najmniej 24 miesięcy stanowisk pracy utworzonych w związku z przyznaną refundacją;</w:t>
      </w:r>
    </w:p>
    <w:p w14:paraId="3422C74F" w14:textId="77777777" w:rsidR="00F81482" w:rsidRDefault="00F81482" w:rsidP="00F81482">
      <w:pPr>
        <w:pStyle w:val="Tekstpodstawowy"/>
        <w:numPr>
          <w:ilvl w:val="0"/>
          <w:numId w:val="9"/>
        </w:numPr>
        <w:tabs>
          <w:tab w:val="left" w:pos="0"/>
        </w:tabs>
        <w:spacing w:after="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z</w:t>
      </w:r>
      <w:r>
        <w:rPr>
          <w:sz w:val="24"/>
          <w:szCs w:val="24"/>
        </w:rPr>
        <w:t xml:space="preserve">wrotu w terminie 30 dni od dnia doręczenia wezwania starosty przyznanej refundacji </w:t>
      </w:r>
      <w:r>
        <w:rPr>
          <w:sz w:val="24"/>
          <w:szCs w:val="24"/>
        </w:rPr>
        <w:br/>
      </w:r>
      <w:r>
        <w:rPr>
          <w:sz w:val="24"/>
          <w:szCs w:val="24"/>
          <w:u w:val="single"/>
        </w:rPr>
        <w:t>w wysokości proporcjonalnej do okresu niezatrudniania</w:t>
      </w:r>
      <w:r>
        <w:rPr>
          <w:sz w:val="24"/>
          <w:szCs w:val="24"/>
        </w:rPr>
        <w:t xml:space="preserve"> na utworzonych stanowiskach pracy skierowanych bezrobotnych</w:t>
      </w:r>
      <w:r>
        <w:rPr>
          <w:sz w:val="24"/>
          <w:szCs w:val="24"/>
          <w:lang w:val="pl-PL"/>
        </w:rPr>
        <w:t>, skierowanych poszukujących pracy</w:t>
      </w:r>
      <w:r>
        <w:rPr>
          <w:sz w:val="24"/>
          <w:szCs w:val="24"/>
        </w:rPr>
        <w:t>, wraz z odsetkami ustawowymi naliczonymi od dnia otrzymania środków, w przypadku niespełnienia warunków, o których mowa w pkt 1-3.</w:t>
      </w:r>
    </w:p>
    <w:p w14:paraId="3544FCBD" w14:textId="77777777" w:rsidR="00F81482" w:rsidRDefault="00F81482" w:rsidP="00F81482">
      <w:pPr>
        <w:pStyle w:val="Tekstpodstawowy"/>
        <w:numPr>
          <w:ilvl w:val="0"/>
          <w:numId w:val="9"/>
        </w:numPr>
        <w:tabs>
          <w:tab w:val="left" w:pos="0"/>
        </w:tabs>
        <w:spacing w:after="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z</w:t>
      </w:r>
      <w:r>
        <w:rPr>
          <w:sz w:val="24"/>
          <w:szCs w:val="24"/>
        </w:rPr>
        <w:t xml:space="preserve">łożenia staroście rozliczenia zawierającego zestawienie kwot wydatkowanych od dnia zawarcia umowy o refundację na poszczególne wydatki ujęte w </w:t>
      </w:r>
      <w:r>
        <w:rPr>
          <w:sz w:val="24"/>
          <w:szCs w:val="24"/>
          <w:lang w:val="pl-PL"/>
        </w:rPr>
        <w:t xml:space="preserve">szczegółowej </w:t>
      </w:r>
      <w:r>
        <w:rPr>
          <w:sz w:val="24"/>
          <w:szCs w:val="24"/>
        </w:rPr>
        <w:t>specyfikacji</w:t>
      </w:r>
      <w:r>
        <w:rPr>
          <w:sz w:val="24"/>
          <w:szCs w:val="24"/>
          <w:lang w:val="pl-PL"/>
        </w:rPr>
        <w:t xml:space="preserve"> wniosku o refundację</w:t>
      </w:r>
      <w:r>
        <w:rPr>
          <w:sz w:val="24"/>
          <w:szCs w:val="24"/>
        </w:rPr>
        <w:t>;</w:t>
      </w:r>
    </w:p>
    <w:p w14:paraId="32A0ACBD" w14:textId="77777777" w:rsidR="00F81482" w:rsidRDefault="00F81482" w:rsidP="00F81482">
      <w:pPr>
        <w:pStyle w:val="Tekstpodstawowy"/>
        <w:numPr>
          <w:ilvl w:val="0"/>
          <w:numId w:val="9"/>
        </w:numPr>
        <w:tabs>
          <w:tab w:val="left" w:pos="0"/>
        </w:tabs>
        <w:spacing w:after="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z</w:t>
      </w:r>
      <w:r>
        <w:rPr>
          <w:sz w:val="24"/>
          <w:szCs w:val="24"/>
        </w:rPr>
        <w:t>łożenia niezgodnych z prawdą oświadczeń, zaświadczeń lub informacji, o których mowa w  § 2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ust. 4 – 7 </w:t>
      </w:r>
      <w:r>
        <w:rPr>
          <w:sz w:val="24"/>
          <w:szCs w:val="24"/>
          <w:lang w:val="pl-PL"/>
        </w:rPr>
        <w:t xml:space="preserve">Rozporządzenia </w:t>
      </w:r>
      <w:r>
        <w:rPr>
          <w:sz w:val="24"/>
          <w:szCs w:val="24"/>
        </w:rPr>
        <w:t xml:space="preserve">Ministra </w:t>
      </w:r>
      <w:r>
        <w:rPr>
          <w:sz w:val="24"/>
          <w:szCs w:val="24"/>
          <w:lang w:val="pl-PL"/>
        </w:rPr>
        <w:t xml:space="preserve">Rodziny, </w:t>
      </w:r>
      <w:r>
        <w:rPr>
          <w:sz w:val="24"/>
          <w:szCs w:val="24"/>
        </w:rPr>
        <w:t>Pracy i Polityki Społecznej z dnia  14</w:t>
      </w:r>
      <w:r>
        <w:rPr>
          <w:sz w:val="24"/>
          <w:szCs w:val="24"/>
          <w:lang w:val="pl-PL"/>
        </w:rPr>
        <w:t xml:space="preserve"> lipca 2017</w:t>
      </w:r>
      <w:r>
        <w:rPr>
          <w:sz w:val="24"/>
          <w:szCs w:val="24"/>
        </w:rPr>
        <w:t xml:space="preserve"> r. w sprawie dokonywania z Funduszu Pracy refundacji kosztów wyposażenia lub doposażenia stanowiska pracy oraz przyznawania środków na podjęcie działalności gospodarczej (Dz. U. z 2017 r., poz. 1380);</w:t>
      </w:r>
    </w:p>
    <w:p w14:paraId="590F8C7A" w14:textId="77777777" w:rsidR="00F81482" w:rsidRDefault="00F81482" w:rsidP="00F81482">
      <w:pPr>
        <w:pStyle w:val="Tekstpodstawowy"/>
        <w:numPr>
          <w:ilvl w:val="0"/>
          <w:numId w:val="9"/>
        </w:numPr>
        <w:tabs>
          <w:tab w:val="left" w:pos="0"/>
        </w:tabs>
        <w:spacing w:after="0"/>
        <w:jc w:val="both"/>
        <w:rPr>
          <w:sz w:val="24"/>
          <w:szCs w:val="24"/>
          <w:lang w:val="pl-PL"/>
        </w:rPr>
      </w:pPr>
      <w:r>
        <w:rPr>
          <w:sz w:val="24"/>
          <w:szCs w:val="24"/>
        </w:rPr>
        <w:t>naruszenia innych warunków umowy</w:t>
      </w:r>
      <w:r>
        <w:rPr>
          <w:sz w:val="24"/>
          <w:szCs w:val="24"/>
          <w:lang w:val="pl-PL"/>
        </w:rPr>
        <w:t>.</w:t>
      </w:r>
    </w:p>
    <w:p w14:paraId="448CF88A" w14:textId="77777777" w:rsidR="00F81482" w:rsidRDefault="00F81482" w:rsidP="00F81482">
      <w:pPr>
        <w:pStyle w:val="Tekstpodstawowy"/>
        <w:numPr>
          <w:ilvl w:val="0"/>
          <w:numId w:val="9"/>
        </w:numPr>
        <w:tabs>
          <w:tab w:val="left" w:pos="0"/>
        </w:tabs>
        <w:spacing w:after="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z</w:t>
      </w:r>
      <w:r>
        <w:rPr>
          <w:sz w:val="24"/>
          <w:szCs w:val="24"/>
        </w:rPr>
        <w:t>wrotu w terminie 30 dni od dnia doręczenia wezwania starosty całości przyznanej refundacji wraz z odsetkami ustawowymi naliczonymi od dnia otrzymania środków w przypadku</w:t>
      </w:r>
      <w:r>
        <w:rPr>
          <w:sz w:val="24"/>
          <w:szCs w:val="24"/>
          <w:lang w:val="pl-PL"/>
        </w:rPr>
        <w:t xml:space="preserve"> naruszenia innych warunków umowy.</w:t>
      </w:r>
    </w:p>
    <w:p w14:paraId="6F27A643" w14:textId="77777777" w:rsidR="00F81482" w:rsidRDefault="00F81482" w:rsidP="00F81482">
      <w:pPr>
        <w:pStyle w:val="Tekstpodstawowy"/>
        <w:numPr>
          <w:ilvl w:val="0"/>
          <w:numId w:val="9"/>
        </w:numPr>
        <w:tabs>
          <w:tab w:val="left" w:pos="0"/>
        </w:tabs>
        <w:spacing w:after="0"/>
        <w:jc w:val="both"/>
        <w:rPr>
          <w:sz w:val="24"/>
          <w:szCs w:val="24"/>
          <w:lang w:val="pl-PL"/>
        </w:rPr>
      </w:pPr>
      <w:r>
        <w:rPr>
          <w:sz w:val="24"/>
          <w:szCs w:val="24"/>
        </w:rPr>
        <w:t>zwrotu równowartości odliczonego lub zwróconego, zgodnie z ustawą z dnia 11 marca 2004 r. o podatku od towarów i usług (Dz. U. z 201</w:t>
      </w:r>
      <w:r>
        <w:rPr>
          <w:sz w:val="24"/>
          <w:szCs w:val="24"/>
          <w:lang w:val="pl-PL"/>
        </w:rPr>
        <w:t>8</w:t>
      </w:r>
      <w:r>
        <w:rPr>
          <w:sz w:val="24"/>
          <w:szCs w:val="24"/>
        </w:rPr>
        <w:t xml:space="preserve"> r., poz.</w:t>
      </w:r>
      <w:r>
        <w:rPr>
          <w:sz w:val="24"/>
          <w:szCs w:val="24"/>
          <w:lang w:val="pl-PL"/>
        </w:rPr>
        <w:t xml:space="preserve"> 2174 z późn. zm.</w:t>
      </w:r>
      <w:r>
        <w:rPr>
          <w:sz w:val="24"/>
          <w:szCs w:val="24"/>
        </w:rPr>
        <w:t>), podatku naliczonego dotyczącego zakupionych towarów i usług w ramach przyznanej refundacji, w terminie:</w:t>
      </w:r>
    </w:p>
    <w:p w14:paraId="5F225A44" w14:textId="77777777" w:rsidR="00F81482" w:rsidRDefault="00F81482" w:rsidP="00F81482">
      <w:pPr>
        <w:pStyle w:val="Tekstpodstawowy"/>
        <w:numPr>
          <w:ilvl w:val="0"/>
          <w:numId w:val="10"/>
        </w:numPr>
        <w:tabs>
          <w:tab w:val="left" w:pos="0"/>
        </w:tabs>
        <w:spacing w:after="0"/>
        <w:jc w:val="both"/>
        <w:rPr>
          <w:sz w:val="24"/>
          <w:szCs w:val="24"/>
          <w:lang w:val="pl-PL"/>
        </w:rPr>
      </w:pPr>
      <w:r>
        <w:rPr>
          <w:sz w:val="24"/>
          <w:szCs w:val="24"/>
        </w:rPr>
        <w:t xml:space="preserve">90 dni od dnia złożenia deklaracji podatkowej dotyczącej podatku od towarów         </w:t>
      </w:r>
      <w:r>
        <w:rPr>
          <w:sz w:val="24"/>
          <w:szCs w:val="24"/>
        </w:rPr>
        <w:br/>
        <w:t xml:space="preserve"> i</w:t>
      </w:r>
      <w:r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</w:rPr>
        <w:t>usług, w której wykazano kwotę podatku naliczonego z tego tytułu – w przypadku gdy z deklaracji za dany okres rozliczeniowy wynika kwota podatku podlegająca wpłacie do urzędu skarbowego lub kwota do przeniesienia na następny okres rozliczeniowy,</w:t>
      </w:r>
    </w:p>
    <w:p w14:paraId="43EDBB58" w14:textId="77777777" w:rsidR="00F81482" w:rsidRDefault="00F81482" w:rsidP="00F81482">
      <w:pPr>
        <w:pStyle w:val="Tekstpodstawowy"/>
        <w:numPr>
          <w:ilvl w:val="0"/>
          <w:numId w:val="10"/>
        </w:numPr>
        <w:tabs>
          <w:tab w:val="left" w:pos="0"/>
        </w:tabs>
        <w:spacing w:after="0"/>
        <w:jc w:val="both"/>
        <w:rPr>
          <w:sz w:val="24"/>
          <w:szCs w:val="24"/>
          <w:lang w:val="pl-PL"/>
        </w:rPr>
      </w:pPr>
      <w:r>
        <w:rPr>
          <w:sz w:val="24"/>
          <w:szCs w:val="24"/>
        </w:rPr>
        <w:t>30 dni od dnia dokonania przez urząd skarbowy zwrotu podatku na rzecz podmiotu – w przypadku, gdy z deklaracji podatkowej dotyczącej podatku od towarów i usług, w której wykazano kwotę podatku naliczonego z tego tytułu, za dany okres rozliczeniowy wynika kwota do zwrotu.</w:t>
      </w:r>
    </w:p>
    <w:p w14:paraId="1238F43E" w14:textId="77777777" w:rsidR="00F81482" w:rsidRDefault="00F81482" w:rsidP="00F81482">
      <w:pPr>
        <w:pStyle w:val="Tekstpodstawowy"/>
        <w:spacing w:after="0"/>
        <w:ind w:left="426" w:hanging="426"/>
        <w:jc w:val="both"/>
        <w:rPr>
          <w:sz w:val="24"/>
          <w:szCs w:val="24"/>
          <w:u w:val="single"/>
          <w:lang w:val="pl-PL"/>
        </w:rPr>
      </w:pPr>
      <w:r>
        <w:rPr>
          <w:sz w:val="24"/>
          <w:szCs w:val="24"/>
          <w:lang w:val="pl-PL"/>
        </w:rPr>
        <w:t>2.   </w:t>
      </w:r>
      <w:r>
        <w:rPr>
          <w:sz w:val="24"/>
          <w:szCs w:val="24"/>
          <w:u w:val="single"/>
          <w:lang w:val="pl-PL"/>
        </w:rPr>
        <w:t xml:space="preserve">Po zakończeniu okresu zatrudnienia wskazanego umową w sprawie refundacji kosztów wyposażenia/doposażenia stanowisk pracy, Pracodawca zobowiązuje się do zatrudnienia osoby bezrobotnej i poszukującej pracy uprzednio skierowanej przez Urząd, zawierając </w:t>
      </w:r>
      <w:r>
        <w:rPr>
          <w:sz w:val="24"/>
          <w:szCs w:val="24"/>
          <w:u w:val="single"/>
          <w:lang w:val="pl-PL"/>
        </w:rPr>
        <w:br/>
        <w:t>z nią umowę o pracę na okres co najmniej 30 dni. Kserokopię umowy o pracę Pracodawca jest zobowiązany niezwłocznie, nie później niż w ciągu 7 dni przekazać do urzędu.</w:t>
      </w:r>
    </w:p>
    <w:p w14:paraId="2DFE96C3" w14:textId="77777777" w:rsidR="00F81482" w:rsidRDefault="00F81482" w:rsidP="00F81482">
      <w:pPr>
        <w:pStyle w:val="Tekstpodstawowy"/>
        <w:tabs>
          <w:tab w:val="left" w:pos="284"/>
        </w:tabs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z w:val="24"/>
          <w:szCs w:val="24"/>
          <w:lang w:val="pl-PL"/>
        </w:rPr>
        <w:t>   </w:t>
      </w:r>
      <w:r>
        <w:rPr>
          <w:sz w:val="24"/>
          <w:szCs w:val="24"/>
        </w:rPr>
        <w:t>Refundacja ze środków Funduszu Pracy kosztów wyposażenia lub doposażenia stanowisk pracy jest dokonywana przez starostę pod warunkiem:</w:t>
      </w:r>
    </w:p>
    <w:p w14:paraId="1AEA7F13" w14:textId="77777777" w:rsidR="00F81482" w:rsidRDefault="00F81482" w:rsidP="00F81482">
      <w:pPr>
        <w:pStyle w:val="Tekstpodstawowy"/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przedłożenia rozliczenia i udokumentowania poniesionych w okresie od dnia zawarcia umowy do dnia zatrudnienia skierowanego bezrobotnego</w:t>
      </w:r>
      <w:r>
        <w:rPr>
          <w:sz w:val="24"/>
          <w:szCs w:val="24"/>
          <w:lang w:val="pl-PL"/>
        </w:rPr>
        <w:t>/poszukującego pracy</w:t>
      </w:r>
      <w:r>
        <w:rPr>
          <w:sz w:val="24"/>
          <w:szCs w:val="24"/>
        </w:rPr>
        <w:t xml:space="preserve"> kosztów wyposażenia lub doposażenia stanowisk pracy </w:t>
      </w:r>
      <w:r>
        <w:rPr>
          <w:sz w:val="24"/>
          <w:szCs w:val="24"/>
          <w:lang w:val="pl-PL"/>
        </w:rPr>
        <w:t>(Dokumenty potwierdzające wydatkowanie winny być opisane przez pracodawcę lub osobę upoważnioną do reprezentacji, na tylnej stronie oryginału. Treść opisu: „Wydatek refundowany ze środków PUP w kwocie……….”).</w:t>
      </w:r>
    </w:p>
    <w:p w14:paraId="3119B347" w14:textId="77777777" w:rsidR="00F81482" w:rsidRDefault="00F81482" w:rsidP="00F81482">
      <w:pPr>
        <w:pStyle w:val="Tekstpodstawowy"/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stwierdzeniu przez tut. Urząd utworzenia nowych stanowisk pracy,</w:t>
      </w:r>
    </w:p>
    <w:p w14:paraId="41FF672F" w14:textId="77777777" w:rsidR="00F81482" w:rsidRDefault="00F81482" w:rsidP="00F81482">
      <w:pPr>
        <w:pStyle w:val="Tekstpodstawowy"/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zatrudnienia na tych stanowiskach skierowanych bezrobotnych</w:t>
      </w:r>
      <w:r>
        <w:rPr>
          <w:sz w:val="24"/>
          <w:szCs w:val="24"/>
          <w:lang w:val="pl-PL"/>
        </w:rPr>
        <w:t>/poszukujących pracy</w:t>
      </w:r>
      <w:r>
        <w:rPr>
          <w:sz w:val="24"/>
          <w:szCs w:val="24"/>
        </w:rPr>
        <w:t>,</w:t>
      </w:r>
    </w:p>
    <w:p w14:paraId="527BE896" w14:textId="7FF7C388" w:rsidR="00F81482" w:rsidRPr="00070486" w:rsidRDefault="00F81482" w:rsidP="00070486">
      <w:pPr>
        <w:pStyle w:val="Tekstpodstawowy"/>
        <w:numPr>
          <w:ilvl w:val="0"/>
          <w:numId w:val="11"/>
        </w:numPr>
        <w:tabs>
          <w:tab w:val="left" w:pos="36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 spełnieniu innych warunków określonych w zawartej  umowie cywilno - prawnej.</w:t>
      </w:r>
    </w:p>
    <w:p w14:paraId="2124BB0A" w14:textId="2706FF46" w:rsidR="00F81482" w:rsidRDefault="00F81482" w:rsidP="00F81482">
      <w:pPr>
        <w:pStyle w:val="Tekstpodstawowy"/>
        <w:tabs>
          <w:tab w:val="left" w:pos="426"/>
        </w:tabs>
        <w:spacing w:after="0"/>
        <w:ind w:left="426" w:hanging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>4. </w:t>
      </w:r>
      <w:r>
        <w:rPr>
          <w:sz w:val="24"/>
          <w:szCs w:val="24"/>
          <w:lang w:val="pl-PL"/>
        </w:rPr>
        <w:t>   </w:t>
      </w:r>
      <w:r>
        <w:rPr>
          <w:b/>
          <w:sz w:val="24"/>
          <w:szCs w:val="24"/>
        </w:rPr>
        <w:t>Do okresów zatrudnienia na wyposażonym stanowisku pracy nie wlicza się</w:t>
      </w:r>
      <w:r>
        <w:rPr>
          <w:b/>
          <w:sz w:val="24"/>
          <w:szCs w:val="24"/>
          <w:lang w:val="pl-PL"/>
        </w:rPr>
        <w:t xml:space="preserve"> </w:t>
      </w:r>
      <w:r>
        <w:rPr>
          <w:sz w:val="24"/>
          <w:szCs w:val="24"/>
        </w:rPr>
        <w:t xml:space="preserve">urlopów </w:t>
      </w:r>
      <w:r>
        <w:rPr>
          <w:sz w:val="24"/>
          <w:szCs w:val="24"/>
          <w:lang w:val="pl-PL"/>
        </w:rPr>
        <w:t xml:space="preserve">  </w:t>
      </w:r>
      <w:r>
        <w:rPr>
          <w:sz w:val="24"/>
          <w:szCs w:val="24"/>
        </w:rPr>
        <w:t>bezpłatnych (trwających łącznie dłużej niż 30 dni)</w:t>
      </w:r>
      <w:r>
        <w:rPr>
          <w:sz w:val="24"/>
          <w:szCs w:val="24"/>
          <w:lang w:val="pl-PL"/>
        </w:rPr>
        <w:t>.</w:t>
      </w:r>
      <w:r>
        <w:rPr>
          <w:sz w:val="24"/>
          <w:szCs w:val="24"/>
        </w:rPr>
        <w:t xml:space="preserve">                                                           </w:t>
      </w:r>
    </w:p>
    <w:p w14:paraId="19284314" w14:textId="77777777" w:rsidR="00F81482" w:rsidRDefault="00F81482" w:rsidP="00F81482">
      <w:pPr>
        <w:pStyle w:val="Tekstpodstawowy"/>
        <w:tabs>
          <w:tab w:val="left" w:pos="426"/>
        </w:tabs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  <w:lang w:val="pl-PL"/>
        </w:rPr>
        <w:t>   </w:t>
      </w:r>
      <w:r>
        <w:rPr>
          <w:sz w:val="24"/>
          <w:szCs w:val="24"/>
        </w:rPr>
        <w:t> Okres monitorowania umowy w sprawie refundacji kosztów wyposażenia/doposażenia stanowisk pracy zostaje wydłużony w przypadkach o których mowa w § 11 ust. 2.</w:t>
      </w:r>
    </w:p>
    <w:p w14:paraId="38A224F1" w14:textId="77777777" w:rsidR="00F81482" w:rsidRDefault="00F81482" w:rsidP="00F81482">
      <w:pPr>
        <w:pStyle w:val="Tekstpodstawowy"/>
        <w:tabs>
          <w:tab w:val="left" w:pos="426"/>
        </w:tabs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6. </w:t>
      </w:r>
      <w:r>
        <w:rPr>
          <w:sz w:val="24"/>
          <w:szCs w:val="24"/>
          <w:lang w:val="pl-PL"/>
        </w:rPr>
        <w:t>   </w:t>
      </w:r>
      <w:r>
        <w:rPr>
          <w:sz w:val="24"/>
          <w:szCs w:val="24"/>
        </w:rPr>
        <w:t>W przypadku nieprzepracowania przez bezrobotnego</w:t>
      </w:r>
      <w:r>
        <w:rPr>
          <w:sz w:val="24"/>
          <w:szCs w:val="24"/>
          <w:lang w:val="pl-PL"/>
        </w:rPr>
        <w:t>/poszukującego pracy</w:t>
      </w:r>
      <w:r>
        <w:rPr>
          <w:sz w:val="24"/>
          <w:szCs w:val="24"/>
        </w:rPr>
        <w:t xml:space="preserve"> pełnego miesiąca, zwrotowi podlegać będzie kwota proporcjonalna do ilości dni nieprzepracowanych w stosunku do pełnego miesiąca przyjmując, że miesiąc liczy 30 dni.</w:t>
      </w:r>
    </w:p>
    <w:p w14:paraId="2B5804B7" w14:textId="6EB1D17B" w:rsidR="00D30406" w:rsidRPr="00E1604C" w:rsidRDefault="00F81482" w:rsidP="00E1604C">
      <w:pPr>
        <w:pStyle w:val="Tekstpodstawowy"/>
        <w:tabs>
          <w:tab w:val="left" w:pos="426"/>
        </w:tabs>
        <w:spacing w:after="0"/>
        <w:ind w:left="426" w:hanging="426"/>
        <w:jc w:val="both"/>
        <w:rPr>
          <w:b/>
        </w:rPr>
      </w:pPr>
      <w:r>
        <w:rPr>
          <w:sz w:val="24"/>
          <w:szCs w:val="24"/>
        </w:rPr>
        <w:lastRenderedPageBreak/>
        <w:t>7.</w:t>
      </w:r>
      <w:r>
        <w:rPr>
          <w:b/>
          <w:sz w:val="24"/>
          <w:szCs w:val="24"/>
        </w:rPr>
        <w:t> </w:t>
      </w:r>
      <w:r>
        <w:rPr>
          <w:b/>
          <w:sz w:val="24"/>
          <w:szCs w:val="24"/>
          <w:lang w:val="pl-PL"/>
        </w:rPr>
        <w:t>   </w:t>
      </w:r>
      <w:r>
        <w:rPr>
          <w:b/>
          <w:sz w:val="24"/>
          <w:szCs w:val="24"/>
        </w:rPr>
        <w:t xml:space="preserve">Okres monitorowania nie może trwać dłużej niż 36 miesięcy licząc od dnia zatrudnienia </w:t>
      </w:r>
      <w:r>
        <w:rPr>
          <w:b/>
          <w:sz w:val="24"/>
          <w:szCs w:val="24"/>
          <w:lang w:val="pl-PL"/>
        </w:rPr>
        <w:t>os</w:t>
      </w:r>
      <w:r>
        <w:rPr>
          <w:b/>
          <w:sz w:val="24"/>
          <w:szCs w:val="24"/>
        </w:rPr>
        <w:t>oby skierowanej na refundowanym stanowisku.</w:t>
      </w:r>
      <w:bookmarkStart w:id="0" w:name="_GoBack"/>
      <w:bookmarkEnd w:id="0"/>
    </w:p>
    <w:p w14:paraId="007151D6" w14:textId="165D31FF" w:rsidR="00A5645E" w:rsidRDefault="00A5645E" w:rsidP="002D3CA0">
      <w:pPr>
        <w:tabs>
          <w:tab w:val="left" w:pos="360"/>
        </w:tabs>
        <w:rPr>
          <w:sz w:val="24"/>
        </w:rPr>
      </w:pPr>
    </w:p>
    <w:p w14:paraId="1137423D" w14:textId="416B8850" w:rsidR="00A5645E" w:rsidRPr="00A5645E" w:rsidRDefault="00A5645E" w:rsidP="00A5645E">
      <w:pPr>
        <w:rPr>
          <w:bCs/>
          <w:sz w:val="24"/>
        </w:rPr>
      </w:pPr>
      <w:r>
        <w:rPr>
          <w:b/>
          <w:sz w:val="24"/>
        </w:rPr>
        <w:t xml:space="preserve">§ 11.  </w:t>
      </w:r>
      <w:r w:rsidRPr="00F301CE">
        <w:rPr>
          <w:bCs/>
          <w:sz w:val="24"/>
        </w:rPr>
        <w:t xml:space="preserve">Regulaminu </w:t>
      </w:r>
      <w:r>
        <w:rPr>
          <w:bCs/>
          <w:sz w:val="24"/>
        </w:rPr>
        <w:t>otrzymuje brzmienie:</w:t>
      </w:r>
    </w:p>
    <w:p w14:paraId="522610B7" w14:textId="7239C4BE" w:rsidR="00A5645E" w:rsidRDefault="00A5645E" w:rsidP="00A5645E">
      <w:pPr>
        <w:pStyle w:val="Tekstpodstawowy"/>
        <w:numPr>
          <w:ilvl w:val="0"/>
          <w:numId w:val="12"/>
        </w:numPr>
        <w:tabs>
          <w:tab w:val="left" w:pos="426"/>
        </w:tabs>
        <w:spacing w:after="0"/>
        <w:ind w:left="426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Utworzenie stanowiska pracy, rozliczenie wydatkowania przyznanych środków, oraz zatrudnienie skierowanej osoby bezrobotnej</w:t>
      </w:r>
      <w:r>
        <w:rPr>
          <w:b/>
          <w:sz w:val="24"/>
          <w:szCs w:val="24"/>
          <w:lang w:val="pl-PL"/>
        </w:rPr>
        <w:t>, poszukującej pracy</w:t>
      </w:r>
      <w:r>
        <w:rPr>
          <w:b/>
          <w:sz w:val="24"/>
          <w:szCs w:val="24"/>
        </w:rPr>
        <w:t xml:space="preserve">, winno nastąpić w terminie 60 dni od daty zawarcia umowy. </w:t>
      </w:r>
    </w:p>
    <w:p w14:paraId="195C15CC" w14:textId="3B4A6B8F" w:rsidR="00A5645E" w:rsidRDefault="00A5645E" w:rsidP="00A5645E">
      <w:pPr>
        <w:pStyle w:val="Tekstpodstawowy"/>
        <w:tabs>
          <w:tab w:val="left" w:pos="426"/>
        </w:tabs>
        <w:spacing w:after="0"/>
        <w:ind w:left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 uzasadnionych przypadkach dopuszcza się utworzenie stanowiska pracy i zatrudnienie skierowanej osoby bezrobotnej</w:t>
      </w:r>
      <w:r>
        <w:rPr>
          <w:b/>
          <w:sz w:val="24"/>
          <w:szCs w:val="24"/>
          <w:lang w:val="pl-PL"/>
        </w:rPr>
        <w:t>, poszukującej pracy</w:t>
      </w:r>
      <w:r>
        <w:rPr>
          <w:b/>
          <w:sz w:val="24"/>
          <w:szCs w:val="24"/>
        </w:rPr>
        <w:t xml:space="preserve"> w terminie nie dłuższym niż 90 dni od dnia zawarcia umowy.</w:t>
      </w:r>
    </w:p>
    <w:p w14:paraId="7CBCFA5D" w14:textId="079C58D4" w:rsidR="00A5645E" w:rsidRDefault="00A5645E" w:rsidP="00A5645E">
      <w:pPr>
        <w:pStyle w:val="Tekstpodstawowy"/>
        <w:numPr>
          <w:ilvl w:val="0"/>
          <w:numId w:val="12"/>
        </w:numPr>
        <w:tabs>
          <w:tab w:val="left" w:pos="426"/>
        </w:tabs>
        <w:spacing w:after="0"/>
        <w:ind w:left="426" w:hanging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>W przypadku ustania stosunku pracy z pracownikiem zatrudnionym na utworzonym    miejscu pracy, pracodawca zobowiązany jest zatrudnić nową osobę bezrobotną</w:t>
      </w:r>
      <w:r>
        <w:rPr>
          <w:sz w:val="24"/>
          <w:szCs w:val="24"/>
          <w:lang w:val="pl-PL"/>
        </w:rPr>
        <w:t xml:space="preserve"> lub poszukującą pracy </w:t>
      </w:r>
      <w:r>
        <w:rPr>
          <w:sz w:val="24"/>
          <w:szCs w:val="24"/>
        </w:rPr>
        <w:t xml:space="preserve">skierowaną przez starostę na to miejsce pracy, 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w terminie 30 dni od powstania wakatu</w:t>
      </w:r>
      <w:r>
        <w:rPr>
          <w:sz w:val="24"/>
          <w:szCs w:val="24"/>
        </w:rPr>
        <w:t xml:space="preserve">. W szczególnie uzasadnionych przypadkach dopuszcza się uzupełnienie powyższego stanowiska pracy w terminie </w:t>
      </w:r>
      <w:r>
        <w:rPr>
          <w:b/>
          <w:sz w:val="24"/>
          <w:szCs w:val="24"/>
        </w:rPr>
        <w:t>nie dłuższym niż 90 dni  od powstania wakatu.</w:t>
      </w:r>
    </w:p>
    <w:p w14:paraId="78DDB805" w14:textId="77777777" w:rsidR="00A5645E" w:rsidRDefault="00A5645E" w:rsidP="00A5645E">
      <w:pPr>
        <w:pStyle w:val="Tekstpodstawowy"/>
        <w:numPr>
          <w:ilvl w:val="0"/>
          <w:numId w:val="12"/>
        </w:numPr>
        <w:tabs>
          <w:tab w:val="left" w:pos="426"/>
        </w:tabs>
        <w:spacing w:after="0"/>
        <w:ind w:left="426" w:hanging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>Podmiot zobowiązany jest dostarczyć kserokopię (potwierdzoną za zgodność z oryginałem) umowy o pracę zawartej z bezrobotnym</w:t>
      </w:r>
      <w:r>
        <w:rPr>
          <w:sz w:val="24"/>
          <w:szCs w:val="24"/>
          <w:lang w:val="pl-PL"/>
        </w:rPr>
        <w:t>, poszukującym pracy</w:t>
      </w:r>
      <w:r>
        <w:rPr>
          <w:sz w:val="24"/>
          <w:szCs w:val="24"/>
        </w:rPr>
        <w:t xml:space="preserve"> skierowanym na wyposażone lub doposażone stanowisko pracy w terminie </w:t>
      </w:r>
      <w:r>
        <w:rPr>
          <w:b/>
          <w:sz w:val="24"/>
          <w:szCs w:val="24"/>
        </w:rPr>
        <w:t>7 dni od daty jej podpisania.</w:t>
      </w:r>
    </w:p>
    <w:p w14:paraId="6CE989EE" w14:textId="77777777" w:rsidR="00A5645E" w:rsidRDefault="00A5645E" w:rsidP="00A5645E">
      <w:pPr>
        <w:pStyle w:val="Tekstpodstawowy"/>
        <w:numPr>
          <w:ilvl w:val="0"/>
          <w:numId w:val="12"/>
        </w:numPr>
        <w:tabs>
          <w:tab w:val="left" w:pos="426"/>
        </w:tabs>
        <w:spacing w:after="0"/>
        <w:ind w:left="426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Umowa o pracę nie może być zawarta z osobami, które są spokrewnione lub spowinowacone albo zamieszkują pod tym samym adresem co pracodawca.</w:t>
      </w:r>
    </w:p>
    <w:p w14:paraId="565D61E0" w14:textId="4F88C4CC" w:rsidR="00A5645E" w:rsidRDefault="00A5645E" w:rsidP="00A5645E">
      <w:pPr>
        <w:pStyle w:val="Tekstpodstawowy"/>
        <w:numPr>
          <w:ilvl w:val="0"/>
          <w:numId w:val="12"/>
        </w:numPr>
        <w:tabs>
          <w:tab w:val="left" w:pos="426"/>
        </w:tabs>
        <w:spacing w:after="0"/>
        <w:ind w:left="426" w:hanging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>Na wyposażone stanowisko pracy kieruje się osoby bezrobotne</w:t>
      </w:r>
      <w:r>
        <w:rPr>
          <w:b/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lub poszukujące pracy</w:t>
      </w:r>
      <w:r>
        <w:rPr>
          <w:sz w:val="24"/>
          <w:szCs w:val="24"/>
        </w:rPr>
        <w:t xml:space="preserve">, które pozostają w ewidencji </w:t>
      </w:r>
      <w:r>
        <w:rPr>
          <w:sz w:val="24"/>
          <w:szCs w:val="24"/>
          <w:lang w:val="pl-PL"/>
        </w:rPr>
        <w:t>bezrobotnych i poszukujących pracy</w:t>
      </w:r>
      <w:r>
        <w:rPr>
          <w:sz w:val="24"/>
          <w:szCs w:val="24"/>
        </w:rPr>
        <w:t xml:space="preserve"> prowadzonej przez PUP Łańcut.</w:t>
      </w:r>
    </w:p>
    <w:p w14:paraId="5780B64D" w14:textId="77777777" w:rsidR="00A5645E" w:rsidRDefault="00A5645E" w:rsidP="00A5645E">
      <w:pPr>
        <w:pStyle w:val="Tekstpodstawowy"/>
        <w:numPr>
          <w:ilvl w:val="0"/>
          <w:numId w:val="12"/>
        </w:numPr>
        <w:tabs>
          <w:tab w:val="left" w:pos="426"/>
        </w:tabs>
        <w:spacing w:after="0"/>
        <w:ind w:left="426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Osoba bezrobotna,</w:t>
      </w:r>
      <w:r>
        <w:rPr>
          <w:b/>
          <w:sz w:val="24"/>
          <w:szCs w:val="24"/>
          <w:lang w:val="pl-PL"/>
        </w:rPr>
        <w:t xml:space="preserve"> poszukująca pracy</w:t>
      </w:r>
      <w:r>
        <w:rPr>
          <w:b/>
          <w:sz w:val="24"/>
          <w:szCs w:val="24"/>
        </w:rPr>
        <w:t xml:space="preserve"> która w okresie ostatnich </w:t>
      </w:r>
      <w:r>
        <w:rPr>
          <w:b/>
          <w:sz w:val="24"/>
          <w:szCs w:val="24"/>
          <w:lang w:val="pl-PL"/>
        </w:rPr>
        <w:t>trzech</w:t>
      </w:r>
      <w:r>
        <w:rPr>
          <w:b/>
          <w:sz w:val="24"/>
          <w:szCs w:val="24"/>
        </w:rPr>
        <w:t xml:space="preserve"> miesięcy wykonywała pracę na podstawie umowy o pracę u danego podmiotu</w:t>
      </w:r>
      <w:r>
        <w:rPr>
          <w:b/>
          <w:sz w:val="24"/>
          <w:szCs w:val="24"/>
          <w:lang w:val="pl-PL"/>
        </w:rPr>
        <w:t xml:space="preserve"> ubiegającego się o refundację </w:t>
      </w:r>
      <w:r>
        <w:rPr>
          <w:b/>
          <w:sz w:val="24"/>
          <w:szCs w:val="24"/>
        </w:rPr>
        <w:t xml:space="preserve">nie może zostać skierowana na refundowane stanowisko pracy. </w:t>
      </w:r>
    </w:p>
    <w:p w14:paraId="7FDE7F56" w14:textId="77777777" w:rsidR="00A5645E" w:rsidRDefault="00A5645E" w:rsidP="00A5645E">
      <w:pPr>
        <w:pStyle w:val="Tekstpodstawowy"/>
        <w:numPr>
          <w:ilvl w:val="0"/>
          <w:numId w:val="12"/>
        </w:numPr>
        <w:tabs>
          <w:tab w:val="left" w:pos="426"/>
        </w:tabs>
        <w:spacing w:after="0"/>
        <w:ind w:left="426" w:hanging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>Rozwiązanie umowy o pracę ze skierowanym bezrobotnym</w:t>
      </w:r>
      <w:r>
        <w:rPr>
          <w:sz w:val="24"/>
          <w:szCs w:val="24"/>
          <w:lang w:val="pl-PL"/>
        </w:rPr>
        <w:t>, poszukującym pracy</w:t>
      </w:r>
      <w:r>
        <w:rPr>
          <w:sz w:val="24"/>
          <w:szCs w:val="24"/>
        </w:rPr>
        <w:t xml:space="preserve"> na wyposażonym lub doposażonym stanowisku pracy nie może nastąpić z inicjatywy podmiotu. Dopuszcza się rozwiązanie umowy o pracę przez pracodawcę tylko w przypadkach określonych w art. 52 i 53 Kodeksu Pracy.</w:t>
      </w:r>
    </w:p>
    <w:p w14:paraId="15C7FE81" w14:textId="77777777" w:rsidR="00A5645E" w:rsidRDefault="00A5645E" w:rsidP="00A5645E">
      <w:pPr>
        <w:pStyle w:val="Tekstpodstawowy"/>
        <w:numPr>
          <w:ilvl w:val="0"/>
          <w:numId w:val="12"/>
        </w:numPr>
        <w:tabs>
          <w:tab w:val="left" w:pos="435"/>
        </w:tabs>
        <w:spacing w:after="0"/>
        <w:ind w:left="426" w:hanging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>W szczególnie uzasadnionych przypadkach, na wniosek pracodawcy, Starosta może wyrazić zgodę na rozwiązanie stosunku pracy z pracownikiem zatrudnionym na refundowanym stanowisku pracy z przyczyn leżących po stronie podmiotu.</w:t>
      </w:r>
    </w:p>
    <w:p w14:paraId="3DA8310F" w14:textId="77777777" w:rsidR="00A5645E" w:rsidRPr="00A5645E" w:rsidRDefault="00A5645E" w:rsidP="002D3CA0">
      <w:pPr>
        <w:tabs>
          <w:tab w:val="left" w:pos="360"/>
        </w:tabs>
        <w:rPr>
          <w:sz w:val="24"/>
          <w:lang w:val="x-none"/>
        </w:rPr>
      </w:pPr>
    </w:p>
    <w:p w14:paraId="6AB9BB71" w14:textId="77777777" w:rsidR="00D30406" w:rsidRDefault="00D30406" w:rsidP="00D30406">
      <w:pPr>
        <w:rPr>
          <w:bCs/>
          <w:sz w:val="24"/>
        </w:rPr>
      </w:pPr>
    </w:p>
    <w:p w14:paraId="7258CB85" w14:textId="77777777" w:rsidR="00D30406" w:rsidRDefault="00D30406" w:rsidP="00D30406">
      <w:pPr>
        <w:pStyle w:val="Tekstpodstawowy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  <w:lang w:val="pl-PL"/>
        </w:rPr>
        <w:t>2</w:t>
      </w:r>
      <w:r>
        <w:rPr>
          <w:b/>
          <w:sz w:val="24"/>
          <w:szCs w:val="24"/>
        </w:rPr>
        <w:t>.</w:t>
      </w:r>
    </w:p>
    <w:p w14:paraId="5384959E" w14:textId="77777777" w:rsidR="00D30406" w:rsidRDefault="00D30406" w:rsidP="00D30406">
      <w:pPr>
        <w:pStyle w:val="Tekstpodstawowy"/>
        <w:spacing w:after="0"/>
        <w:jc w:val="both"/>
        <w:rPr>
          <w:b/>
          <w:sz w:val="24"/>
          <w:szCs w:val="24"/>
        </w:rPr>
      </w:pPr>
    </w:p>
    <w:p w14:paraId="206CA23F" w14:textId="77777777" w:rsidR="00D30406" w:rsidRDefault="00D30406" w:rsidP="002D3CA0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  <w:lang w:val="pl-PL"/>
        </w:rPr>
        <w:t>Pozostałe postanowienia regulaminu pozostają bez zmian.</w:t>
      </w:r>
    </w:p>
    <w:p w14:paraId="0299082F" w14:textId="77777777" w:rsidR="00D30406" w:rsidRDefault="00D30406" w:rsidP="00D30406">
      <w:pPr>
        <w:pStyle w:val="Tekstpodstawowy"/>
        <w:spacing w:after="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</w:t>
      </w:r>
    </w:p>
    <w:p w14:paraId="43DB9684" w14:textId="77777777" w:rsidR="00D30406" w:rsidRDefault="00D30406" w:rsidP="00D30406">
      <w:pPr>
        <w:pStyle w:val="Tekstpodstawowy"/>
        <w:spacing w:after="0"/>
        <w:ind w:left="3905" w:firstLine="349"/>
        <w:rPr>
          <w:b/>
          <w:sz w:val="24"/>
          <w:szCs w:val="24"/>
        </w:rPr>
      </w:pPr>
    </w:p>
    <w:p w14:paraId="5A2A1C92" w14:textId="77777777" w:rsidR="00D30406" w:rsidRDefault="00D30406" w:rsidP="00D30406">
      <w:pPr>
        <w:pStyle w:val="Tekstpodstawowy"/>
        <w:spacing w:after="0"/>
        <w:ind w:left="3905" w:firstLine="349"/>
        <w:rPr>
          <w:b/>
          <w:sz w:val="24"/>
          <w:szCs w:val="24"/>
        </w:rPr>
      </w:pPr>
      <w:r>
        <w:rPr>
          <w:b/>
          <w:sz w:val="24"/>
          <w:szCs w:val="24"/>
          <w:lang w:val="pl-PL"/>
        </w:rPr>
        <w:t xml:space="preserve"> </w:t>
      </w:r>
      <w:r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  <w:lang w:val="pl-PL"/>
        </w:rPr>
        <w:t>3</w:t>
      </w:r>
      <w:r>
        <w:rPr>
          <w:b/>
          <w:sz w:val="24"/>
          <w:szCs w:val="24"/>
        </w:rPr>
        <w:t>.</w:t>
      </w:r>
    </w:p>
    <w:p w14:paraId="7AF96301" w14:textId="77777777" w:rsidR="002D3CA0" w:rsidRDefault="00D30406" w:rsidP="00D30406">
      <w:pPr>
        <w:pStyle w:val="Tekstpodstawowy"/>
        <w:tabs>
          <w:tab w:val="left" w:pos="360"/>
        </w:tabs>
        <w:snapToGrid w:val="0"/>
        <w:spacing w:after="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</w:t>
      </w:r>
    </w:p>
    <w:p w14:paraId="67741142" w14:textId="4FF16696" w:rsidR="00D30406" w:rsidRPr="002D3CA0" w:rsidRDefault="00D30406" w:rsidP="00D30406">
      <w:pPr>
        <w:pStyle w:val="Tekstpodstawowy"/>
        <w:tabs>
          <w:tab w:val="left" w:pos="360"/>
        </w:tabs>
        <w:snapToGrid w:val="0"/>
        <w:spacing w:after="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Aneks do regulaminu wchodzi w życie z dniem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pl-PL"/>
        </w:rPr>
        <w:t>14.06.</w:t>
      </w:r>
      <w:r>
        <w:rPr>
          <w:sz w:val="24"/>
          <w:szCs w:val="24"/>
        </w:rPr>
        <w:t>201</w:t>
      </w:r>
      <w:r>
        <w:rPr>
          <w:sz w:val="24"/>
          <w:szCs w:val="24"/>
          <w:lang w:val="pl-PL"/>
        </w:rPr>
        <w:t>9</w:t>
      </w:r>
      <w:r>
        <w:rPr>
          <w:sz w:val="24"/>
          <w:szCs w:val="24"/>
        </w:rPr>
        <w:t xml:space="preserve"> r.</w:t>
      </w:r>
    </w:p>
    <w:p w14:paraId="6AC6F647" w14:textId="77777777" w:rsidR="00D30406" w:rsidRDefault="00D30406" w:rsidP="00D30406">
      <w:pPr>
        <w:pStyle w:val="Tekstpodstawowy"/>
        <w:tabs>
          <w:tab w:val="left" w:pos="360"/>
        </w:tabs>
        <w:snapToGrid w:val="0"/>
        <w:spacing w:after="0"/>
        <w:jc w:val="both"/>
        <w:rPr>
          <w:sz w:val="24"/>
          <w:szCs w:val="24"/>
        </w:rPr>
      </w:pPr>
    </w:p>
    <w:p w14:paraId="6DE2F1CF" w14:textId="77777777" w:rsidR="00D30406" w:rsidRDefault="00D30406" w:rsidP="00D30406">
      <w:pPr>
        <w:pStyle w:val="Tekstpodstawowy"/>
        <w:tabs>
          <w:tab w:val="left" w:pos="360"/>
        </w:tabs>
        <w:snapToGrid w:val="0"/>
        <w:spacing w:after="0"/>
        <w:jc w:val="both"/>
        <w:rPr>
          <w:sz w:val="24"/>
          <w:szCs w:val="24"/>
        </w:rPr>
      </w:pPr>
    </w:p>
    <w:p w14:paraId="36638152" w14:textId="77777777" w:rsidR="00D30406" w:rsidRDefault="00D30406" w:rsidP="00D30406">
      <w:pPr>
        <w:pStyle w:val="Tekstpodstawowy"/>
        <w:tabs>
          <w:tab w:val="left" w:pos="360"/>
        </w:tabs>
        <w:snapToGrid w:val="0"/>
        <w:spacing w:after="0"/>
        <w:jc w:val="both"/>
        <w:rPr>
          <w:sz w:val="24"/>
          <w:szCs w:val="24"/>
        </w:rPr>
      </w:pPr>
    </w:p>
    <w:p w14:paraId="2264E8A7" w14:textId="77777777" w:rsidR="00D30406" w:rsidRDefault="00D30406" w:rsidP="00D30406">
      <w:pPr>
        <w:pStyle w:val="Tekstpodstawowy"/>
        <w:tabs>
          <w:tab w:val="left" w:pos="360"/>
        </w:tabs>
        <w:snapToGrid w:val="0"/>
        <w:spacing w:after="0"/>
        <w:jc w:val="both"/>
        <w:rPr>
          <w:sz w:val="24"/>
          <w:szCs w:val="24"/>
        </w:rPr>
      </w:pPr>
    </w:p>
    <w:p w14:paraId="143E1B8C" w14:textId="77777777" w:rsidR="00D30406" w:rsidRDefault="00D30406" w:rsidP="00D30406">
      <w:pPr>
        <w:pStyle w:val="Tekstpodstawowy"/>
        <w:tabs>
          <w:tab w:val="left" w:pos="360"/>
        </w:tabs>
        <w:snapToGrid w:val="0"/>
        <w:spacing w:after="0"/>
        <w:jc w:val="both"/>
        <w:rPr>
          <w:sz w:val="24"/>
          <w:szCs w:val="24"/>
        </w:rPr>
      </w:pPr>
    </w:p>
    <w:p w14:paraId="2DB38B46" w14:textId="77777777" w:rsidR="00D30406" w:rsidRDefault="00D30406" w:rsidP="00D30406">
      <w:pPr>
        <w:pStyle w:val="Tekstpodstawowy"/>
        <w:tabs>
          <w:tab w:val="left" w:pos="360"/>
        </w:tabs>
        <w:snapToGrid w:val="0"/>
        <w:spacing w:after="0"/>
        <w:jc w:val="both"/>
        <w:rPr>
          <w:sz w:val="24"/>
          <w:szCs w:val="24"/>
        </w:rPr>
      </w:pPr>
    </w:p>
    <w:p w14:paraId="5BF2C5DC" w14:textId="77777777" w:rsidR="00D30406" w:rsidRDefault="00D30406" w:rsidP="00D30406">
      <w:pPr>
        <w:pStyle w:val="Tekstpodstawowy"/>
        <w:tabs>
          <w:tab w:val="left" w:pos="360"/>
        </w:tabs>
        <w:snapToGri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  <w:lang w:val="pl-PL"/>
        </w:rPr>
        <w:t xml:space="preserve">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rPr>
          <w:sz w:val="24"/>
          <w:szCs w:val="24"/>
          <w:lang w:val="pl-PL"/>
        </w:rPr>
        <w:t xml:space="preserve">                       </w:t>
      </w:r>
      <w:r>
        <w:rPr>
          <w:sz w:val="24"/>
          <w:szCs w:val="24"/>
        </w:rPr>
        <w:t>….……………………………</w:t>
      </w:r>
    </w:p>
    <w:p w14:paraId="0B9D6310" w14:textId="77777777" w:rsidR="00D30406" w:rsidRDefault="00D30406" w:rsidP="00D30406">
      <w:pPr>
        <w:pStyle w:val="Tekstpodstawowy"/>
        <w:tabs>
          <w:tab w:val="left" w:pos="360"/>
        </w:tabs>
        <w:snapToGrid w:val="0"/>
        <w:spacing w:after="0"/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  <w:lang w:val="pl-PL"/>
        </w:rPr>
        <w:t>(</w:t>
      </w:r>
      <w:r>
        <w:t>Podpis i pieczątka Dyr</w:t>
      </w:r>
      <w:r>
        <w:rPr>
          <w:lang w:val="pl-PL"/>
        </w:rPr>
        <w:t>ektora</w:t>
      </w:r>
      <w:r>
        <w:t xml:space="preserve"> PUP)</w:t>
      </w:r>
    </w:p>
    <w:p w14:paraId="2812282C" w14:textId="77777777" w:rsidR="00D30406" w:rsidRDefault="00D30406" w:rsidP="00D30406"/>
    <w:p w14:paraId="5B9BE01F" w14:textId="77777777" w:rsidR="00D30406" w:rsidRDefault="00D30406" w:rsidP="00D30406"/>
    <w:p w14:paraId="7A5028BE" w14:textId="77777777" w:rsidR="00826022" w:rsidRDefault="00826022"/>
    <w:sectPr w:rsidR="00826022" w:rsidSect="00070486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E"/>
    <w:multiLevelType w:val="multilevel"/>
    <w:tmpl w:val="A96045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2718ED"/>
    <w:multiLevelType w:val="hybridMultilevel"/>
    <w:tmpl w:val="40CC5390"/>
    <w:lvl w:ilvl="0" w:tplc="2AD0F7CC">
      <w:start w:val="1"/>
      <w:numFmt w:val="decimal"/>
      <w:lvlText w:val="%1)"/>
      <w:lvlJc w:val="left"/>
      <w:pPr>
        <w:ind w:left="644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527AB"/>
    <w:multiLevelType w:val="hybridMultilevel"/>
    <w:tmpl w:val="233AC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136B5"/>
    <w:multiLevelType w:val="hybridMultilevel"/>
    <w:tmpl w:val="4000CC40"/>
    <w:lvl w:ilvl="0" w:tplc="56F41F5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6166B"/>
    <w:multiLevelType w:val="hybridMultilevel"/>
    <w:tmpl w:val="F7AE5A34"/>
    <w:lvl w:ilvl="0" w:tplc="46A227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9E6C37"/>
    <w:multiLevelType w:val="hybridMultilevel"/>
    <w:tmpl w:val="338A9B94"/>
    <w:lvl w:ilvl="0" w:tplc="1BC0116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59761C"/>
    <w:multiLevelType w:val="hybridMultilevel"/>
    <w:tmpl w:val="34DC5C32"/>
    <w:lvl w:ilvl="0" w:tplc="6122EF7C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8B55A2B"/>
    <w:multiLevelType w:val="hybridMultilevel"/>
    <w:tmpl w:val="7E9C8592"/>
    <w:lvl w:ilvl="0" w:tplc="D6C4CE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355481"/>
    <w:multiLevelType w:val="hybridMultilevel"/>
    <w:tmpl w:val="D7128BD4"/>
    <w:lvl w:ilvl="0" w:tplc="DBBC6D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79C6D85"/>
    <w:multiLevelType w:val="hybridMultilevel"/>
    <w:tmpl w:val="2496E35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C4FF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BC342C8"/>
    <w:multiLevelType w:val="hybridMultilevel"/>
    <w:tmpl w:val="5A861E7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0"/>
  </w:num>
  <w:num w:numId="6">
    <w:abstractNumId w:val="5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C96"/>
    <w:rsid w:val="00041AB1"/>
    <w:rsid w:val="00070486"/>
    <w:rsid w:val="002D3CA0"/>
    <w:rsid w:val="00372C96"/>
    <w:rsid w:val="00826022"/>
    <w:rsid w:val="00A5645E"/>
    <w:rsid w:val="00D30406"/>
    <w:rsid w:val="00D30B0D"/>
    <w:rsid w:val="00E1604C"/>
    <w:rsid w:val="00F301CE"/>
    <w:rsid w:val="00F8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1F1B0"/>
  <w15:chartTrackingRefBased/>
  <w15:docId w15:val="{78D17755-AB23-40D7-8052-FAE1759FC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040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D30406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D30406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D30406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30406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3040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D30406"/>
    <w:rPr>
      <w:rFonts w:eastAsiaTheme="minorEastAsia"/>
      <w:color w:val="5A5A5A" w:themeColor="text1" w:themeTint="A5"/>
      <w:spacing w:val="15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14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4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9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1792</Words>
  <Characters>10758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Repeta-Krupa</dc:creator>
  <cp:keywords/>
  <dc:description/>
  <cp:lastModifiedBy>Malgorzata Repeta-Krupa</cp:lastModifiedBy>
  <cp:revision>15</cp:revision>
  <cp:lastPrinted>2019-06-13T10:00:00Z</cp:lastPrinted>
  <dcterms:created xsi:type="dcterms:W3CDTF">2019-06-06T08:25:00Z</dcterms:created>
  <dcterms:modified xsi:type="dcterms:W3CDTF">2019-06-13T10:03:00Z</dcterms:modified>
</cp:coreProperties>
</file>